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9BF" w:rsidRDefault="00B429BF">
      <w:r>
        <w:t>Do ucznia</w:t>
      </w:r>
    </w:p>
    <w:p w:rsidR="00B429BF" w:rsidRDefault="00B429BF"/>
    <w:p w:rsidR="00B429BF" w:rsidRDefault="00B429BF"/>
    <w:p w:rsidR="00850EB9" w:rsidRDefault="00B429BF" w:rsidP="00850EB9">
      <w:pPr>
        <w:pStyle w:val="isselectedend"/>
      </w:pPr>
      <w:r>
        <w:t>Na tej lekcji poznasz najważniejsze formy zatrudnienia w Polsce. Dowiesz się, czym różni się umowa o pracę od umów cywilnoprawnych, takich jak zlecenie czy dzieło. Nauczysz się także, jakie prawa i obowiązki ma pracownik oraz kiedy stosuje się poszczególne rodzaje umów. Dzięki temu łatwiej zrozumiesz rynek pracy i świadomie wybierzesz formę zatrudnienia w przyszłości.</w:t>
      </w:r>
    </w:p>
    <w:p w:rsidR="00850EB9" w:rsidRDefault="00850EB9" w:rsidP="00850EB9">
      <w:pPr>
        <w:pStyle w:val="isselectedend"/>
      </w:pPr>
      <w:r>
        <w:t>Dodatkowo dowiesz się, jakie są konsekwencje wyboru danej formy zatrudnienia – zarówno pod względem finansowym, jak i prawnym. Nauczysz się oceniać, która forma zatrudnienia jest korzystniejsza w danej sytuacji oraz na co zwracać uwagę przy podpisywaniu umowy.</w:t>
      </w:r>
    </w:p>
    <w:p w:rsidR="004C6F29" w:rsidRDefault="004C6F29">
      <w:bookmarkStart w:id="0" w:name="_GoBack"/>
      <w:bookmarkEnd w:id="0"/>
    </w:p>
    <w:p w:rsidR="00850EB9" w:rsidRDefault="00850EB9"/>
    <w:p w:rsidR="00850EB9" w:rsidRDefault="00850EB9"/>
    <w:sectPr w:rsidR="00850EB9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AF"/>
    <w:rsid w:val="002A58AF"/>
    <w:rsid w:val="004C6F29"/>
    <w:rsid w:val="00850EB9"/>
    <w:rsid w:val="00B4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F88BD-85BB-411E-84C1-B4E2DAA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85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Helt</dc:creator>
  <cp:keywords/>
  <dc:description/>
  <cp:lastModifiedBy>Marta Helt</cp:lastModifiedBy>
  <cp:revision>2</cp:revision>
  <dcterms:created xsi:type="dcterms:W3CDTF">2026-04-18T17:24:00Z</dcterms:created>
  <dcterms:modified xsi:type="dcterms:W3CDTF">2026-04-18T17:24:00Z</dcterms:modified>
</cp:coreProperties>
</file>