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2233" w14:textId="6025C569" w:rsidR="0049117B" w:rsidRPr="003213E9" w:rsidRDefault="003213E9">
      <w:pPr>
        <w:rPr>
          <w:b/>
          <w:bCs/>
          <w:sz w:val="28"/>
          <w:szCs w:val="28"/>
        </w:rPr>
      </w:pPr>
      <w:r w:rsidRPr="003213E9">
        <w:rPr>
          <w:b/>
          <w:bCs/>
          <w:sz w:val="28"/>
          <w:szCs w:val="28"/>
        </w:rPr>
        <w:t>Karta pracy nr 3 – test wiedzy</w:t>
      </w:r>
    </w:p>
    <w:p w14:paraId="10FBC9F5" w14:textId="77777777" w:rsidR="003213E9" w:rsidRDefault="003213E9"/>
    <w:p w14:paraId="78105858" w14:textId="77777777" w:rsidR="003213E9" w:rsidRPr="003213E9" w:rsidRDefault="003213E9" w:rsidP="003213E9">
      <w:pPr>
        <w:rPr>
          <w:b/>
          <w:bCs/>
          <w:sz w:val="24"/>
          <w:szCs w:val="24"/>
        </w:rPr>
      </w:pPr>
      <w:r w:rsidRPr="003213E9">
        <w:rPr>
          <w:b/>
          <w:bCs/>
          <w:sz w:val="24"/>
          <w:szCs w:val="24"/>
          <w:lang w:val="en-US"/>
        </w:rPr>
        <w:t>CZĘŚĆ I – TEST (</w:t>
      </w:r>
      <w:r w:rsidRPr="003213E9">
        <w:rPr>
          <w:b/>
          <w:bCs/>
          <w:sz w:val="24"/>
          <w:szCs w:val="24"/>
        </w:rPr>
        <w:t>wybierz jedną prawidłową odpowiedź)</w:t>
      </w:r>
    </w:p>
    <w:p w14:paraId="261A2ACC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1. Wynagrodzenie za pracę powinno być ustalone zgodnie z:</w:t>
      </w:r>
      <w:r w:rsidRPr="003213E9">
        <w:rPr>
          <w:sz w:val="24"/>
          <w:szCs w:val="24"/>
        </w:rPr>
        <w:br/>
        <w:t>A. decyzją pracownika</w:t>
      </w:r>
      <w:r w:rsidRPr="003213E9">
        <w:rPr>
          <w:sz w:val="24"/>
          <w:szCs w:val="24"/>
        </w:rPr>
        <w:br/>
        <w:t>B. rodzajem pracy i kwalifikacjami</w:t>
      </w:r>
      <w:r w:rsidRPr="003213E9">
        <w:rPr>
          <w:sz w:val="24"/>
          <w:szCs w:val="24"/>
        </w:rPr>
        <w:br/>
        <w:t>C. stażem pracy wyłącznie</w:t>
      </w:r>
      <w:r w:rsidRPr="003213E9">
        <w:rPr>
          <w:sz w:val="24"/>
          <w:szCs w:val="24"/>
        </w:rPr>
        <w:br/>
        <w:t>D. inflacją</w:t>
      </w:r>
    </w:p>
    <w:p w14:paraId="54E88D47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2. Minimalne wynagrodzenie w 2026 roku wynosi:</w:t>
      </w:r>
      <w:r w:rsidRPr="003213E9">
        <w:rPr>
          <w:sz w:val="24"/>
          <w:szCs w:val="24"/>
        </w:rPr>
        <w:br/>
        <w:t>A. 4 500 zł</w:t>
      </w:r>
      <w:r w:rsidRPr="003213E9">
        <w:rPr>
          <w:sz w:val="24"/>
          <w:szCs w:val="24"/>
        </w:rPr>
        <w:br/>
        <w:t>B. 4 666 zł</w:t>
      </w:r>
      <w:r w:rsidRPr="003213E9">
        <w:rPr>
          <w:sz w:val="24"/>
          <w:szCs w:val="24"/>
        </w:rPr>
        <w:br/>
        <w:t>C. 4 806 zł</w:t>
      </w:r>
      <w:r w:rsidRPr="003213E9">
        <w:rPr>
          <w:sz w:val="24"/>
          <w:szCs w:val="24"/>
        </w:rPr>
        <w:br/>
        <w:t>D. 5 000 zł</w:t>
      </w:r>
    </w:p>
    <w:p w14:paraId="7880CD55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3. Dodatek za pracę w porze nocnej wynosi:</w:t>
      </w:r>
      <w:r w:rsidRPr="003213E9">
        <w:rPr>
          <w:sz w:val="24"/>
          <w:szCs w:val="24"/>
        </w:rPr>
        <w:br/>
        <w:t>A. 10%</w:t>
      </w:r>
      <w:r w:rsidRPr="003213E9">
        <w:rPr>
          <w:sz w:val="24"/>
          <w:szCs w:val="24"/>
        </w:rPr>
        <w:br/>
        <w:t>B. 15%</w:t>
      </w:r>
      <w:r w:rsidRPr="003213E9">
        <w:rPr>
          <w:sz w:val="24"/>
          <w:szCs w:val="24"/>
        </w:rPr>
        <w:br/>
        <w:t>C. 20% stawki godzinowej z minimalnego wynagrodzenia</w:t>
      </w:r>
      <w:r w:rsidRPr="003213E9">
        <w:rPr>
          <w:sz w:val="24"/>
          <w:szCs w:val="24"/>
        </w:rPr>
        <w:br/>
        <w:t>D. 50%</w:t>
      </w:r>
    </w:p>
    <w:p w14:paraId="00522F58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4. W systemie akordowym wynagrodzenie zależy od:</w:t>
      </w:r>
      <w:r w:rsidRPr="003213E9">
        <w:rPr>
          <w:sz w:val="24"/>
          <w:szCs w:val="24"/>
        </w:rPr>
        <w:br/>
        <w:t>A. liczby przepracowanych godzin</w:t>
      </w:r>
      <w:r w:rsidRPr="003213E9">
        <w:rPr>
          <w:sz w:val="24"/>
          <w:szCs w:val="24"/>
        </w:rPr>
        <w:br/>
        <w:t>B. ilości wykonanej pracy</w:t>
      </w:r>
      <w:r w:rsidRPr="003213E9">
        <w:rPr>
          <w:sz w:val="24"/>
          <w:szCs w:val="24"/>
        </w:rPr>
        <w:br/>
        <w:t>C. stażu pracy</w:t>
      </w:r>
      <w:r w:rsidRPr="003213E9">
        <w:rPr>
          <w:sz w:val="24"/>
          <w:szCs w:val="24"/>
        </w:rPr>
        <w:br/>
        <w:t>D. decyzji pracodawcy</w:t>
      </w:r>
    </w:p>
    <w:p w14:paraId="6BEEE103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5. Premia regulaminowa ma charakter:</w:t>
      </w:r>
      <w:r w:rsidRPr="003213E9">
        <w:rPr>
          <w:sz w:val="24"/>
          <w:szCs w:val="24"/>
        </w:rPr>
        <w:br/>
        <w:t>A. uznaniowy</w:t>
      </w:r>
      <w:r w:rsidRPr="003213E9">
        <w:rPr>
          <w:sz w:val="24"/>
          <w:szCs w:val="24"/>
        </w:rPr>
        <w:br/>
        <w:t>B. roszczeniowy</w:t>
      </w:r>
      <w:r w:rsidRPr="003213E9">
        <w:rPr>
          <w:sz w:val="24"/>
          <w:szCs w:val="24"/>
        </w:rPr>
        <w:br/>
        <w:t>C. dobrowolny</w:t>
      </w:r>
      <w:r w:rsidRPr="003213E9">
        <w:rPr>
          <w:sz w:val="24"/>
          <w:szCs w:val="24"/>
        </w:rPr>
        <w:br/>
        <w:t>D. jednorazowy</w:t>
      </w:r>
    </w:p>
    <w:p w14:paraId="463B2A13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6. System prowizyjny opiera się na:</w:t>
      </w:r>
      <w:r w:rsidRPr="003213E9">
        <w:rPr>
          <w:sz w:val="24"/>
          <w:szCs w:val="24"/>
        </w:rPr>
        <w:br/>
        <w:t>A. liczbie godzin pracy</w:t>
      </w:r>
      <w:r w:rsidRPr="003213E9">
        <w:rPr>
          <w:sz w:val="24"/>
          <w:szCs w:val="24"/>
        </w:rPr>
        <w:br/>
        <w:t>B. kategorii zaszeregowania</w:t>
      </w:r>
      <w:r w:rsidRPr="003213E9">
        <w:rPr>
          <w:sz w:val="24"/>
          <w:szCs w:val="24"/>
        </w:rPr>
        <w:br/>
        <w:t>C. wartości sprzedaży</w:t>
      </w:r>
      <w:r w:rsidRPr="003213E9">
        <w:rPr>
          <w:sz w:val="24"/>
          <w:szCs w:val="24"/>
        </w:rPr>
        <w:br/>
        <w:t>D. stałej stawce miesięcznej</w:t>
      </w:r>
    </w:p>
    <w:p w14:paraId="66C9F809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7. Płaca realna oznacza:</w:t>
      </w:r>
      <w:r w:rsidRPr="003213E9">
        <w:rPr>
          <w:sz w:val="24"/>
          <w:szCs w:val="24"/>
        </w:rPr>
        <w:br/>
        <w:t>A. kwotę brutto</w:t>
      </w:r>
      <w:r w:rsidRPr="003213E9">
        <w:rPr>
          <w:sz w:val="24"/>
          <w:szCs w:val="24"/>
        </w:rPr>
        <w:br/>
        <w:t>B. kwotę netto</w:t>
      </w:r>
      <w:r w:rsidRPr="003213E9">
        <w:rPr>
          <w:sz w:val="24"/>
          <w:szCs w:val="24"/>
        </w:rPr>
        <w:br/>
        <w:t>C. ilość dóbr możliwych do zakupu</w:t>
      </w:r>
      <w:r w:rsidRPr="003213E9">
        <w:rPr>
          <w:sz w:val="24"/>
          <w:szCs w:val="24"/>
        </w:rPr>
        <w:br/>
        <w:t>D. wysokość składek ZUS</w:t>
      </w:r>
    </w:p>
    <w:p w14:paraId="6D3D6901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lastRenderedPageBreak/>
        <w:t>8. Składka chorobowa finansowana przez pracownika wynosi:</w:t>
      </w:r>
      <w:r w:rsidRPr="003213E9">
        <w:rPr>
          <w:sz w:val="24"/>
          <w:szCs w:val="24"/>
        </w:rPr>
        <w:br/>
        <w:t>A. 9,76%</w:t>
      </w:r>
      <w:r w:rsidRPr="003213E9">
        <w:rPr>
          <w:sz w:val="24"/>
          <w:szCs w:val="24"/>
        </w:rPr>
        <w:br/>
        <w:t>B. 6,5%</w:t>
      </w:r>
      <w:r w:rsidRPr="003213E9">
        <w:rPr>
          <w:sz w:val="24"/>
          <w:szCs w:val="24"/>
        </w:rPr>
        <w:br/>
        <w:t>C. 2,45%</w:t>
      </w:r>
      <w:r w:rsidRPr="003213E9">
        <w:rPr>
          <w:sz w:val="24"/>
          <w:szCs w:val="24"/>
        </w:rPr>
        <w:br/>
        <w:t>D. 1,67%</w:t>
      </w:r>
    </w:p>
    <w:p w14:paraId="67F22F3E" w14:textId="7777777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9. Dodatek funkcyjny jest składnikiem:</w:t>
      </w:r>
      <w:r w:rsidRPr="003213E9">
        <w:rPr>
          <w:sz w:val="24"/>
          <w:szCs w:val="24"/>
        </w:rPr>
        <w:br/>
        <w:t>A. obligatoryjnym</w:t>
      </w:r>
      <w:r w:rsidRPr="003213E9">
        <w:rPr>
          <w:sz w:val="24"/>
          <w:szCs w:val="24"/>
        </w:rPr>
        <w:br/>
        <w:t>B. fakultatywnym</w:t>
      </w:r>
      <w:r w:rsidRPr="003213E9">
        <w:rPr>
          <w:sz w:val="24"/>
          <w:szCs w:val="24"/>
        </w:rPr>
        <w:br/>
        <w:t>C. ustawowym</w:t>
      </w:r>
      <w:r w:rsidRPr="003213E9">
        <w:rPr>
          <w:sz w:val="24"/>
          <w:szCs w:val="24"/>
        </w:rPr>
        <w:br/>
        <w:t>D. minimalnym</w:t>
      </w:r>
    </w:p>
    <w:p w14:paraId="510B3C4F" w14:textId="77777777" w:rsid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10. System taryfowy opiera się na:</w:t>
      </w:r>
      <w:r w:rsidRPr="003213E9">
        <w:rPr>
          <w:sz w:val="24"/>
          <w:szCs w:val="24"/>
        </w:rPr>
        <w:br/>
        <w:t>A. liczbie sprzedanych produktów</w:t>
      </w:r>
      <w:r w:rsidRPr="003213E9">
        <w:rPr>
          <w:sz w:val="24"/>
          <w:szCs w:val="24"/>
        </w:rPr>
        <w:br/>
        <w:t>B. tabeli płac i współczynnikach kwalifikacyjnych</w:t>
      </w:r>
      <w:r w:rsidRPr="003213E9">
        <w:rPr>
          <w:sz w:val="24"/>
          <w:szCs w:val="24"/>
        </w:rPr>
        <w:br/>
        <w:t>C. akordzie zespołowym</w:t>
      </w:r>
      <w:r w:rsidRPr="003213E9">
        <w:rPr>
          <w:sz w:val="24"/>
          <w:szCs w:val="24"/>
        </w:rPr>
        <w:br/>
        <w:t>D. prowizji procentowej</w:t>
      </w:r>
    </w:p>
    <w:p w14:paraId="24FD8E05" w14:textId="77777777" w:rsidR="003213E9" w:rsidRPr="003213E9" w:rsidRDefault="003213E9" w:rsidP="003213E9">
      <w:pPr>
        <w:rPr>
          <w:sz w:val="24"/>
          <w:szCs w:val="24"/>
        </w:rPr>
      </w:pPr>
    </w:p>
    <w:p w14:paraId="371573EC" w14:textId="77777777" w:rsidR="003213E9" w:rsidRPr="003213E9" w:rsidRDefault="003213E9" w:rsidP="003213E9">
      <w:pPr>
        <w:rPr>
          <w:b/>
          <w:bCs/>
          <w:sz w:val="24"/>
          <w:szCs w:val="24"/>
        </w:rPr>
      </w:pPr>
      <w:r w:rsidRPr="003213E9">
        <w:rPr>
          <w:b/>
          <w:bCs/>
          <w:sz w:val="24"/>
          <w:szCs w:val="24"/>
        </w:rPr>
        <w:t>CZĘŚĆ II – PRAWDA / FAŁSZ</w:t>
      </w:r>
    </w:p>
    <w:p w14:paraId="4D0CFAAD" w14:textId="5911463A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1. Wynagrodzenie zasadnicze jest obligatoryjnym składnikiem wynagrodzenia</w:t>
      </w:r>
      <w:r>
        <w:rPr>
          <w:sz w:val="24"/>
          <w:szCs w:val="24"/>
        </w:rPr>
        <w:t xml:space="preserve"> P/F</w:t>
      </w:r>
    </w:p>
    <w:p w14:paraId="05F9A5CE" w14:textId="34F99E32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2. System czasowy silnie motywuje do zwiększania wydajności</w:t>
      </w:r>
      <w:r>
        <w:rPr>
          <w:sz w:val="24"/>
          <w:szCs w:val="24"/>
        </w:rPr>
        <w:t xml:space="preserve"> P/F</w:t>
      </w:r>
    </w:p>
    <w:p w14:paraId="555A72FA" w14:textId="27A7D014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3. Dodatek 100% przysługuje za nadgodziny w nocy</w:t>
      </w:r>
      <w:r>
        <w:rPr>
          <w:sz w:val="24"/>
          <w:szCs w:val="24"/>
        </w:rPr>
        <w:t xml:space="preserve"> P/F</w:t>
      </w:r>
    </w:p>
    <w:p w14:paraId="09F9C1EE" w14:textId="7B983857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4. Składkę wypadkową finansuje wyłącznie pracownik</w:t>
      </w:r>
      <w:r>
        <w:rPr>
          <w:sz w:val="24"/>
          <w:szCs w:val="24"/>
        </w:rPr>
        <w:t xml:space="preserve"> P/F</w:t>
      </w:r>
    </w:p>
    <w:p w14:paraId="4D918A85" w14:textId="478B5B3A" w:rsid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 xml:space="preserve">5. </w:t>
      </w:r>
      <w:r w:rsidR="006721A5">
        <w:rPr>
          <w:sz w:val="24"/>
          <w:szCs w:val="24"/>
        </w:rPr>
        <w:t>Pracownik nie odprowadza składki wypadkowej</w:t>
      </w:r>
      <w:r>
        <w:rPr>
          <w:sz w:val="24"/>
          <w:szCs w:val="24"/>
        </w:rPr>
        <w:t xml:space="preserve"> P/F</w:t>
      </w:r>
    </w:p>
    <w:p w14:paraId="1DBACB20" w14:textId="77777777" w:rsidR="003213E9" w:rsidRPr="003213E9" w:rsidRDefault="003213E9" w:rsidP="003213E9">
      <w:pPr>
        <w:rPr>
          <w:sz w:val="24"/>
          <w:szCs w:val="24"/>
        </w:rPr>
      </w:pPr>
    </w:p>
    <w:p w14:paraId="637BFFF5" w14:textId="77777777" w:rsidR="003213E9" w:rsidRPr="003213E9" w:rsidRDefault="003213E9" w:rsidP="003213E9">
      <w:pPr>
        <w:rPr>
          <w:b/>
          <w:bCs/>
          <w:sz w:val="24"/>
          <w:szCs w:val="24"/>
        </w:rPr>
      </w:pPr>
      <w:r w:rsidRPr="003213E9">
        <w:rPr>
          <w:b/>
          <w:bCs/>
          <w:sz w:val="24"/>
          <w:szCs w:val="24"/>
        </w:rPr>
        <w:t>CZĘŚĆ III – DOKOŃCZ ZDANIE</w:t>
      </w:r>
    </w:p>
    <w:p w14:paraId="27174C92" w14:textId="0D4DB2F9" w:rsid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1. Wynagrodzenie za pracę pełni funkcję dochodową, kosztową, motywacyjną oraz</w:t>
      </w:r>
      <w:r>
        <w:rPr>
          <w:sz w:val="24"/>
          <w:szCs w:val="24"/>
        </w:rPr>
        <w:t>.................</w:t>
      </w:r>
    </w:p>
    <w:p w14:paraId="41BC4FDA" w14:textId="181CAF63" w:rsidR="003213E9" w:rsidRPr="003213E9" w:rsidRDefault="003213E9" w:rsidP="003213E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3E14C77" w14:textId="46DA73C3" w:rsid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>2. W systemie czasowym wynagrodzenie obliczamy mnożąc</w:t>
      </w:r>
      <w:r>
        <w:rPr>
          <w:sz w:val="24"/>
          <w:szCs w:val="24"/>
        </w:rPr>
        <w:t>..............................................</w:t>
      </w:r>
      <w:r w:rsidRPr="003213E9">
        <w:rPr>
          <w:sz w:val="24"/>
          <w:szCs w:val="24"/>
        </w:rPr>
        <w:t xml:space="preserve">przez </w:t>
      </w:r>
    </w:p>
    <w:p w14:paraId="6DE2B5BE" w14:textId="7077B9A6" w:rsidR="003213E9" w:rsidRPr="003213E9" w:rsidRDefault="003213E9" w:rsidP="003213E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353F3963" w14:textId="20F89A0C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 xml:space="preserve">3. Dodatek za pracę w godzinach nadliczbowych może wynosić </w:t>
      </w:r>
      <w:r>
        <w:rPr>
          <w:sz w:val="24"/>
          <w:szCs w:val="24"/>
        </w:rPr>
        <w:t>..................</w:t>
      </w:r>
      <w:r w:rsidRPr="003213E9">
        <w:rPr>
          <w:sz w:val="24"/>
          <w:szCs w:val="24"/>
        </w:rPr>
        <w:t xml:space="preserve">% lub </w:t>
      </w:r>
      <w:r>
        <w:rPr>
          <w:sz w:val="24"/>
          <w:szCs w:val="24"/>
        </w:rPr>
        <w:t>.................</w:t>
      </w:r>
      <w:r w:rsidRPr="003213E9">
        <w:rPr>
          <w:sz w:val="24"/>
          <w:szCs w:val="24"/>
        </w:rPr>
        <w:t>%.</w:t>
      </w:r>
    </w:p>
    <w:p w14:paraId="558961BB" w14:textId="6607DB5B" w:rsidR="003213E9" w:rsidRP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 xml:space="preserve">4. </w:t>
      </w:r>
      <w:r w:rsidR="00C94E66">
        <w:rPr>
          <w:sz w:val="24"/>
          <w:szCs w:val="24"/>
        </w:rPr>
        <w:t>Dodatek do wynagrodzenia</w:t>
      </w:r>
      <w:r>
        <w:rPr>
          <w:sz w:val="24"/>
          <w:szCs w:val="24"/>
        </w:rPr>
        <w:t xml:space="preserve"> za pracę w porze </w:t>
      </w:r>
      <w:r w:rsidR="00C94E66">
        <w:rPr>
          <w:sz w:val="24"/>
          <w:szCs w:val="24"/>
        </w:rPr>
        <w:t>nocnej wynosi...........................i jest liczony od wynagrodzenia........................................................................................................................</w:t>
      </w:r>
    </w:p>
    <w:p w14:paraId="127729D0" w14:textId="452B6DD2" w:rsidR="003213E9" w:rsidRDefault="003213E9" w:rsidP="003213E9">
      <w:pPr>
        <w:rPr>
          <w:sz w:val="24"/>
          <w:szCs w:val="24"/>
        </w:rPr>
      </w:pPr>
      <w:r w:rsidRPr="003213E9">
        <w:rPr>
          <w:sz w:val="24"/>
          <w:szCs w:val="24"/>
        </w:rPr>
        <w:t xml:space="preserve">5. </w:t>
      </w:r>
      <w:r w:rsidR="006721A5">
        <w:rPr>
          <w:sz w:val="24"/>
          <w:szCs w:val="24"/>
        </w:rPr>
        <w:t xml:space="preserve">Wymień trzy przykłady benefitów stosowanych w </w:t>
      </w:r>
      <w:proofErr w:type="spellStart"/>
      <w:r w:rsidR="006721A5">
        <w:rPr>
          <w:sz w:val="24"/>
          <w:szCs w:val="24"/>
        </w:rPr>
        <w:t>kafeteryjnym</w:t>
      </w:r>
      <w:proofErr w:type="spellEnd"/>
      <w:r w:rsidR="006721A5">
        <w:rPr>
          <w:sz w:val="24"/>
          <w:szCs w:val="24"/>
        </w:rPr>
        <w:t xml:space="preserve"> systemie wynagrodzeń.......</w:t>
      </w:r>
    </w:p>
    <w:p w14:paraId="03742162" w14:textId="0968C356" w:rsidR="003213E9" w:rsidRPr="00BD77F4" w:rsidRDefault="006721A5" w:rsidP="003213E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213E9" w:rsidRPr="003213E9">
        <w:rPr>
          <w:sz w:val="24"/>
          <w:szCs w:val="24"/>
        </w:rPr>
        <w:br/>
      </w:r>
    </w:p>
    <w:sectPr w:rsidR="003213E9" w:rsidRPr="00BD77F4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E9"/>
    <w:rsid w:val="003213E9"/>
    <w:rsid w:val="00353B89"/>
    <w:rsid w:val="0049117B"/>
    <w:rsid w:val="006721A5"/>
    <w:rsid w:val="00BC0B48"/>
    <w:rsid w:val="00BD77F4"/>
    <w:rsid w:val="00C94E66"/>
    <w:rsid w:val="00D2661B"/>
    <w:rsid w:val="00E15130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C0D9"/>
  <w15:chartTrackingRefBased/>
  <w15:docId w15:val="{4FD145F3-FD49-425D-A6D0-89891E49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3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3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3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3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3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3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3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3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3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3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D2BD-0EEA-403D-ADCF-6C59D3DC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4</cp:revision>
  <dcterms:created xsi:type="dcterms:W3CDTF">2026-02-28T20:27:00Z</dcterms:created>
  <dcterms:modified xsi:type="dcterms:W3CDTF">2026-03-09T16:37:00Z</dcterms:modified>
</cp:coreProperties>
</file>