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F8" w:rsidRPr="00B80237" w:rsidRDefault="00E14050" w:rsidP="00403F80">
      <w:pPr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Scenariusz zajęć</w:t>
      </w:r>
    </w:p>
    <w:p w:rsidR="00B931F8" w:rsidRPr="00B80237" w:rsidRDefault="00B931F8">
      <w:pPr>
        <w:rPr>
          <w:rFonts w:ascii="Times New Roman" w:hAnsi="Times New Roman"/>
          <w:sz w:val="20"/>
          <w:szCs w:val="20"/>
        </w:rPr>
      </w:pPr>
      <w:r w:rsidRPr="00B80237">
        <w:rPr>
          <w:rFonts w:ascii="Times New Roman" w:hAnsi="Times New Roman"/>
          <w:b/>
          <w:sz w:val="20"/>
          <w:szCs w:val="20"/>
        </w:rPr>
        <w:t>Przedmiot:</w:t>
      </w:r>
      <w:r w:rsidR="007230E3">
        <w:rPr>
          <w:rFonts w:ascii="Times New Roman" w:hAnsi="Times New Roman"/>
          <w:sz w:val="20"/>
          <w:szCs w:val="20"/>
        </w:rPr>
        <w:t xml:space="preserve"> </w:t>
      </w:r>
      <w:r w:rsidR="00E14050">
        <w:rPr>
          <w:rFonts w:ascii="Times New Roman" w:hAnsi="Times New Roman"/>
          <w:sz w:val="20"/>
          <w:szCs w:val="20"/>
        </w:rPr>
        <w:t>Biznes i zarządzanie</w:t>
      </w:r>
    </w:p>
    <w:p w:rsidR="00B931F8" w:rsidRPr="00B80237" w:rsidRDefault="00B931F8">
      <w:pPr>
        <w:rPr>
          <w:rFonts w:ascii="Times New Roman" w:hAnsi="Times New Roman"/>
          <w:sz w:val="20"/>
          <w:szCs w:val="20"/>
        </w:rPr>
      </w:pPr>
      <w:r w:rsidRPr="00B80237">
        <w:rPr>
          <w:rFonts w:ascii="Times New Roman" w:hAnsi="Times New Roman"/>
          <w:b/>
          <w:sz w:val="20"/>
          <w:szCs w:val="20"/>
        </w:rPr>
        <w:t>Temat zajęć</w:t>
      </w:r>
      <w:r w:rsidR="0029382E" w:rsidRPr="00B80237">
        <w:rPr>
          <w:rFonts w:ascii="Times New Roman" w:hAnsi="Times New Roman"/>
          <w:sz w:val="20"/>
          <w:szCs w:val="20"/>
        </w:rPr>
        <w:t xml:space="preserve">: </w:t>
      </w:r>
      <w:r w:rsidR="00897A46">
        <w:t>Obowiązki podmiotu prowadzącego działalność gospodarczą - podatki PIT, CIT, VAT, akcyza</w:t>
      </w:r>
    </w:p>
    <w:p w:rsidR="00B931F8" w:rsidRPr="00B80237" w:rsidRDefault="00B931F8">
      <w:pPr>
        <w:rPr>
          <w:rFonts w:ascii="Times New Roman" w:hAnsi="Times New Roman"/>
          <w:sz w:val="20"/>
          <w:szCs w:val="20"/>
        </w:rPr>
      </w:pPr>
      <w:r w:rsidRPr="00B80237">
        <w:rPr>
          <w:rFonts w:ascii="Times New Roman" w:hAnsi="Times New Roman"/>
          <w:b/>
          <w:sz w:val="20"/>
          <w:szCs w:val="20"/>
        </w:rPr>
        <w:t>Czas trwania:</w:t>
      </w:r>
      <w:r w:rsidR="00897A46">
        <w:rPr>
          <w:rFonts w:ascii="Times New Roman" w:hAnsi="Times New Roman"/>
          <w:sz w:val="20"/>
          <w:szCs w:val="20"/>
        </w:rPr>
        <w:t xml:space="preserve"> 2</w:t>
      </w:r>
      <w:r w:rsidR="00204815">
        <w:rPr>
          <w:rFonts w:ascii="Times New Roman" w:hAnsi="Times New Roman"/>
          <w:sz w:val="20"/>
          <w:szCs w:val="20"/>
        </w:rPr>
        <w:t xml:space="preserve">h </w:t>
      </w:r>
    </w:p>
    <w:p w:rsidR="00B931F8" w:rsidRPr="00204815" w:rsidRDefault="00B931F8">
      <w:pPr>
        <w:rPr>
          <w:rFonts w:ascii="Times New Roman" w:hAnsi="Times New Roman"/>
          <w:sz w:val="20"/>
          <w:szCs w:val="20"/>
        </w:rPr>
      </w:pPr>
      <w:r w:rsidRPr="00B80237">
        <w:rPr>
          <w:rFonts w:ascii="Times New Roman" w:hAnsi="Times New Roman"/>
          <w:b/>
          <w:sz w:val="20"/>
          <w:szCs w:val="20"/>
        </w:rPr>
        <w:t>Cel główny zajęć:</w:t>
      </w:r>
      <w:r w:rsidR="003436D4">
        <w:rPr>
          <w:rFonts w:ascii="Times New Roman" w:hAnsi="Times New Roman"/>
          <w:b/>
          <w:sz w:val="20"/>
          <w:szCs w:val="20"/>
        </w:rPr>
        <w:t xml:space="preserve"> </w:t>
      </w:r>
      <w:r w:rsidR="003436D4" w:rsidRPr="00204815">
        <w:rPr>
          <w:rFonts w:ascii="Times New Roman" w:hAnsi="Times New Roman"/>
          <w:sz w:val="20"/>
          <w:szCs w:val="20"/>
        </w:rPr>
        <w:t>omówienie rodza</w:t>
      </w:r>
      <w:r w:rsidR="00204815" w:rsidRPr="00204815">
        <w:rPr>
          <w:rFonts w:ascii="Times New Roman" w:hAnsi="Times New Roman"/>
          <w:sz w:val="20"/>
          <w:szCs w:val="20"/>
        </w:rPr>
        <w:t>jów podatków, które płacą</w:t>
      </w:r>
      <w:r w:rsidR="003436D4" w:rsidRPr="00204815">
        <w:rPr>
          <w:rFonts w:ascii="Times New Roman" w:hAnsi="Times New Roman"/>
          <w:sz w:val="20"/>
          <w:szCs w:val="20"/>
        </w:rPr>
        <w:t xml:space="preserve"> przedsiębiorcy w Polsce</w:t>
      </w:r>
    </w:p>
    <w:p w:rsidR="00B931F8" w:rsidRDefault="00B931F8" w:rsidP="00403F80">
      <w:pPr>
        <w:rPr>
          <w:rFonts w:ascii="Times New Roman" w:hAnsi="Times New Roman"/>
          <w:b/>
          <w:sz w:val="20"/>
          <w:szCs w:val="20"/>
        </w:rPr>
      </w:pPr>
      <w:r w:rsidRPr="00B80237">
        <w:rPr>
          <w:rFonts w:ascii="Times New Roman" w:hAnsi="Times New Roman"/>
          <w:b/>
          <w:sz w:val="20"/>
          <w:szCs w:val="20"/>
        </w:rPr>
        <w:t>Cele szczegółowe:</w:t>
      </w:r>
      <w:r w:rsidR="00204815">
        <w:rPr>
          <w:rFonts w:ascii="Times New Roman" w:hAnsi="Times New Roman"/>
          <w:b/>
          <w:sz w:val="20"/>
          <w:szCs w:val="20"/>
        </w:rPr>
        <w:t xml:space="preserve"> </w:t>
      </w:r>
    </w:p>
    <w:p w:rsidR="00204815" w:rsidRPr="00204815" w:rsidRDefault="00204815" w:rsidP="00403F80">
      <w:pPr>
        <w:rPr>
          <w:rFonts w:ascii="Times New Roman" w:hAnsi="Times New Roman"/>
          <w:sz w:val="20"/>
          <w:szCs w:val="20"/>
        </w:rPr>
      </w:pPr>
      <w:r w:rsidRPr="00204815">
        <w:rPr>
          <w:rFonts w:ascii="Times New Roman" w:hAnsi="Times New Roman"/>
          <w:sz w:val="20"/>
          <w:szCs w:val="20"/>
        </w:rPr>
        <w:t>-uczeń dowie się jakie podatki muszą płacić przedsiębiorcy prowadzący działalność gospodarczą i jakie są konsekwencje niepłacenia podatków</w:t>
      </w:r>
    </w:p>
    <w:p w:rsidR="00204815" w:rsidRPr="00204815" w:rsidRDefault="00204815" w:rsidP="00403F80">
      <w:pPr>
        <w:rPr>
          <w:rFonts w:ascii="Times New Roman" w:hAnsi="Times New Roman"/>
          <w:sz w:val="20"/>
          <w:szCs w:val="20"/>
        </w:rPr>
      </w:pPr>
      <w:r w:rsidRPr="00204815">
        <w:rPr>
          <w:rFonts w:ascii="Times New Roman" w:hAnsi="Times New Roman"/>
          <w:sz w:val="20"/>
          <w:szCs w:val="20"/>
        </w:rPr>
        <w:t>-uczeń dowie się jakie są możliwe formy opodatkowania działalności gospodarczej</w:t>
      </w:r>
    </w:p>
    <w:p w:rsidR="003436D4" w:rsidRDefault="003436D4" w:rsidP="00403F8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Uczeń nauczy się:</w:t>
      </w:r>
    </w:p>
    <w:p w:rsidR="00204815" w:rsidRPr="00204815" w:rsidRDefault="00204815" w:rsidP="00403F80">
      <w:pPr>
        <w:rPr>
          <w:rFonts w:ascii="Times New Roman" w:hAnsi="Times New Roman"/>
          <w:sz w:val="20"/>
          <w:szCs w:val="20"/>
        </w:rPr>
      </w:pPr>
      <w:r w:rsidRPr="00204815">
        <w:rPr>
          <w:rFonts w:ascii="Times New Roman" w:hAnsi="Times New Roman"/>
          <w:sz w:val="20"/>
          <w:szCs w:val="20"/>
        </w:rPr>
        <w:t>-rodzajów podatków i ich podziału wg różnych kryteriów</w:t>
      </w:r>
    </w:p>
    <w:p w:rsidR="00E213A5" w:rsidRDefault="003436D4" w:rsidP="00403F80">
      <w:pPr>
        <w:rPr>
          <w:rFonts w:ascii="Times New Roman" w:hAnsi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/>
          <w:color w:val="000000"/>
          <w:sz w:val="20"/>
          <w:szCs w:val="20"/>
          <w:lang w:val="en-US"/>
        </w:rPr>
        <w:t>-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wyliczać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podatek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Vat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należny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do US</w:t>
      </w:r>
    </w:p>
    <w:p w:rsidR="003436D4" w:rsidRDefault="003436D4" w:rsidP="00403F80">
      <w:pPr>
        <w:rPr>
          <w:rFonts w:ascii="Times New Roman" w:hAnsi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/>
          <w:color w:val="000000"/>
          <w:sz w:val="20"/>
          <w:szCs w:val="20"/>
          <w:lang w:val="en-US"/>
        </w:rPr>
        <w:t>-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wypełniać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deklarację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JPK_V7M</w:t>
      </w:r>
    </w:p>
    <w:p w:rsidR="003436D4" w:rsidRPr="00B80237" w:rsidRDefault="003436D4" w:rsidP="00403F80">
      <w:pPr>
        <w:rPr>
          <w:rFonts w:ascii="Times New Roman" w:hAnsi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/>
          <w:color w:val="000000"/>
          <w:sz w:val="20"/>
          <w:szCs w:val="20"/>
          <w:lang w:val="en-US"/>
        </w:rPr>
        <w:t>-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pozna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formy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opodatkowania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w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Polsce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podatkiem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dochodowym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od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osób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fizycznych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-US"/>
        </w:rPr>
        <w:t>.</w:t>
      </w:r>
    </w:p>
    <w:p w:rsidR="00B931F8" w:rsidRPr="00B80237" w:rsidRDefault="00B931F8" w:rsidP="00195630">
      <w:pPr>
        <w:rPr>
          <w:rFonts w:ascii="Times New Roman" w:hAnsi="Times New Roman"/>
          <w:sz w:val="20"/>
          <w:szCs w:val="20"/>
        </w:rPr>
      </w:pPr>
      <w:r w:rsidRPr="00B80237">
        <w:rPr>
          <w:rFonts w:ascii="Times New Roman" w:hAnsi="Times New Roman"/>
          <w:b/>
          <w:sz w:val="20"/>
          <w:szCs w:val="20"/>
        </w:rPr>
        <w:t>Narzędzia i pomoce wykorzystywane w trakcie zajęć:</w:t>
      </w:r>
      <w:r w:rsidR="00FD2353">
        <w:rPr>
          <w:rFonts w:ascii="Times New Roman" w:hAnsi="Times New Roman"/>
          <w:b/>
          <w:sz w:val="20"/>
          <w:szCs w:val="20"/>
        </w:rPr>
        <w:t xml:space="preserve"> np. </w:t>
      </w:r>
      <w:r w:rsidRPr="00B80237">
        <w:rPr>
          <w:rFonts w:ascii="Times New Roman" w:hAnsi="Times New Roman"/>
          <w:b/>
          <w:sz w:val="20"/>
          <w:szCs w:val="20"/>
        </w:rPr>
        <w:t xml:space="preserve"> </w:t>
      </w:r>
      <w:r w:rsidR="00E975A7" w:rsidRPr="00B80237">
        <w:rPr>
          <w:rFonts w:ascii="Times New Roman" w:hAnsi="Times New Roman"/>
          <w:sz w:val="20"/>
          <w:szCs w:val="20"/>
        </w:rPr>
        <w:t>prezentacja multimedialna, karty</w:t>
      </w:r>
      <w:r w:rsidRPr="00B80237">
        <w:rPr>
          <w:rFonts w:ascii="Times New Roman" w:hAnsi="Times New Roman"/>
          <w:sz w:val="20"/>
          <w:szCs w:val="20"/>
        </w:rPr>
        <w:t xml:space="preserve"> pracy, komputer z dostępe</w:t>
      </w:r>
      <w:r w:rsidR="00A46100">
        <w:rPr>
          <w:rFonts w:ascii="Times New Roman" w:hAnsi="Times New Roman"/>
          <w:sz w:val="20"/>
          <w:szCs w:val="20"/>
        </w:rPr>
        <w:t>m do Internetu</w:t>
      </w:r>
      <w:r w:rsidR="00B80237">
        <w:rPr>
          <w:rFonts w:ascii="Times New Roman" w:hAnsi="Times New Roman"/>
          <w:sz w:val="20"/>
          <w:szCs w:val="20"/>
        </w:rPr>
        <w:t>.</w:t>
      </w:r>
    </w:p>
    <w:p w:rsidR="00B931F8" w:rsidRPr="00B80237" w:rsidRDefault="00B931F8" w:rsidP="00195630">
      <w:pPr>
        <w:rPr>
          <w:rFonts w:ascii="Times New Roman" w:hAnsi="Times New Roman"/>
          <w:b/>
          <w:sz w:val="20"/>
          <w:szCs w:val="20"/>
        </w:rPr>
      </w:pPr>
      <w:r w:rsidRPr="00B80237">
        <w:rPr>
          <w:rFonts w:ascii="Times New Roman" w:hAnsi="Times New Roman"/>
          <w:b/>
          <w:sz w:val="20"/>
          <w:szCs w:val="20"/>
        </w:rPr>
        <w:t xml:space="preserve">Metody </w:t>
      </w:r>
      <w:r w:rsidR="00E975A7" w:rsidRPr="00B80237">
        <w:rPr>
          <w:rFonts w:ascii="Times New Roman" w:hAnsi="Times New Roman"/>
          <w:b/>
          <w:sz w:val="20"/>
          <w:szCs w:val="20"/>
        </w:rPr>
        <w:t xml:space="preserve">i formy </w:t>
      </w:r>
      <w:r w:rsidRPr="00B80237">
        <w:rPr>
          <w:rFonts w:ascii="Times New Roman" w:hAnsi="Times New Roman"/>
          <w:b/>
          <w:sz w:val="20"/>
          <w:szCs w:val="20"/>
        </w:rPr>
        <w:t>pracy</w:t>
      </w:r>
      <w:r w:rsidR="00FD2353">
        <w:rPr>
          <w:rFonts w:ascii="Times New Roman" w:hAnsi="Times New Roman"/>
          <w:b/>
          <w:sz w:val="20"/>
          <w:szCs w:val="20"/>
        </w:rPr>
        <w:t xml:space="preserve"> np.</w:t>
      </w:r>
      <w:r w:rsidRPr="00B80237">
        <w:rPr>
          <w:rFonts w:ascii="Times New Roman" w:hAnsi="Times New Roman"/>
          <w:b/>
          <w:sz w:val="20"/>
          <w:szCs w:val="20"/>
        </w:rPr>
        <w:t>:</w:t>
      </w:r>
    </w:p>
    <w:p w:rsidR="00E975A7" w:rsidRPr="00B80237" w:rsidRDefault="00B931F8" w:rsidP="00B80237">
      <w:pPr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B80237">
        <w:rPr>
          <w:rFonts w:ascii="Times New Roman" w:hAnsi="Times New Roman"/>
          <w:sz w:val="20"/>
          <w:szCs w:val="20"/>
        </w:rPr>
        <w:t>Wykład nauczyciela wsparty prezentacją multimedialną.</w:t>
      </w:r>
    </w:p>
    <w:p w:rsidR="00B931F8" w:rsidRPr="003436D4" w:rsidRDefault="00A46100" w:rsidP="003436D4">
      <w:pPr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Praca w parach</w:t>
      </w:r>
      <w:r w:rsidR="003436D4">
        <w:rPr>
          <w:rFonts w:ascii="Times New Roman" w:hAnsi="Times New Roman"/>
          <w:sz w:val="20"/>
          <w:szCs w:val="20"/>
        </w:rPr>
        <w:t xml:space="preserve"> lub 3-4 osobowych grupach</w:t>
      </w:r>
    </w:p>
    <w:p w:rsidR="00B931F8" w:rsidRDefault="00B931F8" w:rsidP="00407762">
      <w:pPr>
        <w:pStyle w:val="Akapitzlist"/>
        <w:ind w:left="0"/>
        <w:rPr>
          <w:rFonts w:ascii="Times New Roman" w:hAnsi="Times New Roman"/>
          <w:b/>
          <w:bCs/>
          <w:sz w:val="20"/>
          <w:szCs w:val="20"/>
        </w:rPr>
      </w:pPr>
      <w:r w:rsidRPr="00B80237">
        <w:rPr>
          <w:rFonts w:ascii="Times New Roman" w:hAnsi="Times New Roman"/>
          <w:b/>
          <w:bCs/>
          <w:sz w:val="20"/>
          <w:szCs w:val="20"/>
        </w:rPr>
        <w:t>Przebieg zajęć</w:t>
      </w:r>
    </w:p>
    <w:p w:rsidR="00B85F59" w:rsidRPr="00B80237" w:rsidRDefault="00B85F59" w:rsidP="00407762">
      <w:pPr>
        <w:pStyle w:val="Akapitzlist"/>
        <w:ind w:left="0"/>
        <w:rPr>
          <w:rFonts w:ascii="Times New Roman" w:hAnsi="Times New Roman"/>
          <w:b/>
          <w:bCs/>
          <w:sz w:val="20"/>
          <w:szCs w:val="20"/>
        </w:rPr>
      </w:pPr>
    </w:p>
    <w:p w:rsidR="00B85F59" w:rsidRDefault="00B85F59" w:rsidP="00B85F59">
      <w:pPr>
        <w:pStyle w:val="Akapitzlist"/>
        <w:numPr>
          <w:ilvl w:val="0"/>
          <w:numId w:val="12"/>
        </w:numPr>
      </w:pPr>
      <w:r>
        <w:t>Prezentacja – do niektórych slajdów w notatkach zamieszczono sugestie w jaki sposób omówić dany slajd</w:t>
      </w:r>
    </w:p>
    <w:p w:rsidR="00204815" w:rsidRPr="00204815" w:rsidRDefault="00204815" w:rsidP="00204815">
      <w:pPr>
        <w:pStyle w:val="Akapitzlist"/>
        <w:ind w:left="1080"/>
        <w:rPr>
          <w:b/>
        </w:rPr>
      </w:pPr>
      <w:r w:rsidRPr="00204815">
        <w:rPr>
          <w:b/>
        </w:rPr>
        <w:t>Wstęp do tematu ok. 10 min</w:t>
      </w:r>
    </w:p>
    <w:p w:rsidR="00B85F59" w:rsidRDefault="00B85F59" w:rsidP="00B85F59">
      <w:pPr>
        <w:pStyle w:val="Akapitzlist"/>
        <w:ind w:left="1080"/>
      </w:pPr>
      <w:r>
        <w:t>a). definicja podatku – slajd 1</w:t>
      </w:r>
    </w:p>
    <w:p w:rsidR="00B85F59" w:rsidRPr="00B85F59" w:rsidRDefault="00B85F59" w:rsidP="00B85F59">
      <w:pPr>
        <w:pStyle w:val="Akapitzlist"/>
        <w:ind w:left="1080"/>
      </w:pPr>
      <w:r>
        <w:t>b). podział podatków – slajd nr 2</w:t>
      </w:r>
    </w:p>
    <w:p w:rsidR="00B931F8" w:rsidRDefault="00B85F59" w:rsidP="00B85F59">
      <w:pPr>
        <w:pStyle w:val="Akapitzlist"/>
        <w:ind w:left="1080"/>
      </w:pPr>
      <w:r>
        <w:rPr>
          <w:rFonts w:ascii="Times New Roman" w:hAnsi="Times New Roman"/>
          <w:sz w:val="20"/>
          <w:szCs w:val="20"/>
        </w:rPr>
        <w:t xml:space="preserve">- </w:t>
      </w:r>
      <w:r w:rsidR="00897A46">
        <w:rPr>
          <w:rFonts w:ascii="Times New Roman" w:hAnsi="Times New Roman"/>
          <w:sz w:val="20"/>
          <w:szCs w:val="20"/>
        </w:rPr>
        <w:t xml:space="preserve">Zacznij od filmu: </w:t>
      </w:r>
      <w:hyperlink r:id="rId5" w:history="1">
        <w:r w:rsidR="00897A46">
          <w:rPr>
            <w:rStyle w:val="Hipercze"/>
          </w:rPr>
          <w:t>(2428) Rodzaje podatków w Polsce #</w:t>
        </w:r>
        <w:proofErr w:type="spellStart"/>
        <w:r w:rsidR="00897A46">
          <w:rPr>
            <w:rStyle w:val="Hipercze"/>
          </w:rPr>
          <w:t>kwadrans_na_podatki</w:t>
        </w:r>
        <w:proofErr w:type="spellEnd"/>
        <w:r w:rsidR="00897A46">
          <w:rPr>
            <w:rStyle w:val="Hipercze"/>
          </w:rPr>
          <w:t xml:space="preserve"> | Studio GESSEL - </w:t>
        </w:r>
        <w:proofErr w:type="spellStart"/>
        <w:r w:rsidR="00897A46">
          <w:rPr>
            <w:rStyle w:val="Hipercze"/>
          </w:rPr>
          <w:t>YouTube</w:t>
        </w:r>
        <w:proofErr w:type="spellEnd"/>
      </w:hyperlink>
    </w:p>
    <w:p w:rsidR="00B85F59" w:rsidRDefault="00B85F59" w:rsidP="00B85F59">
      <w:pPr>
        <w:pStyle w:val="Akapitzlist"/>
        <w:ind w:left="1080"/>
      </w:pPr>
      <w:r>
        <w:t xml:space="preserve">-karta pracy nr 1 - </w:t>
      </w:r>
      <w:r w:rsidRPr="00B85F59">
        <w:t xml:space="preserve"> Pojęcie i klasyfikacja podatków- do wklejenia do zeszytu</w:t>
      </w:r>
    </w:p>
    <w:p w:rsidR="00204815" w:rsidRPr="00204815" w:rsidRDefault="00204815" w:rsidP="00B85F59">
      <w:pPr>
        <w:pStyle w:val="Akapitzlist"/>
        <w:ind w:left="1080"/>
        <w:rPr>
          <w:b/>
        </w:rPr>
      </w:pPr>
      <w:r w:rsidRPr="00204815">
        <w:rPr>
          <w:b/>
        </w:rPr>
        <w:t xml:space="preserve">Obliczanie podatku </w:t>
      </w:r>
      <w:proofErr w:type="spellStart"/>
      <w:r w:rsidRPr="00204815">
        <w:rPr>
          <w:b/>
        </w:rPr>
        <w:t>Vat</w:t>
      </w:r>
      <w:proofErr w:type="spellEnd"/>
      <w:r w:rsidRPr="00204815">
        <w:rPr>
          <w:b/>
        </w:rPr>
        <w:t xml:space="preserve"> należnego do US i wypełnienie deklaracji JPK_V7M – ok. 50 min</w:t>
      </w:r>
    </w:p>
    <w:p w:rsidR="00903F6C" w:rsidRDefault="00903F6C" w:rsidP="00B85F59">
      <w:pPr>
        <w:pStyle w:val="Akapitzlist"/>
        <w:ind w:left="1080"/>
      </w:pPr>
      <w:r>
        <w:t xml:space="preserve">c). obliczanie podatku </w:t>
      </w:r>
      <w:proofErr w:type="spellStart"/>
      <w:r>
        <w:t>Vat</w:t>
      </w:r>
      <w:proofErr w:type="spellEnd"/>
      <w:r>
        <w:t xml:space="preserve"> należnego do US – slajd 12</w:t>
      </w:r>
    </w:p>
    <w:p w:rsidR="00903F6C" w:rsidRDefault="00903F6C" w:rsidP="00B85F59">
      <w:pPr>
        <w:pStyle w:val="Akapitzlist"/>
        <w:ind w:left="1080"/>
      </w:pPr>
      <w:r>
        <w:t>- karta pracy nr 2 z załączonymi formatkami do wyliczenia.</w:t>
      </w:r>
    </w:p>
    <w:p w:rsidR="00A15ECF" w:rsidRDefault="00A15ECF" w:rsidP="00B85F59">
      <w:pPr>
        <w:pStyle w:val="Akapitzlist"/>
        <w:ind w:left="1080"/>
      </w:pPr>
      <w:r>
        <w:t>d). wypełni</w:t>
      </w:r>
      <w:r w:rsidR="006B1AD2">
        <w:t>enie deklaracji JPK_V7M. D</w:t>
      </w:r>
      <w:r>
        <w:t xml:space="preserve">eklarację wypełnić </w:t>
      </w:r>
      <w:r w:rsidR="006B1AD2">
        <w:t>w postaci papierowej. Druk JPK_V7M</w:t>
      </w:r>
      <w:r>
        <w:t xml:space="preserve"> – karta pracy nr 3</w:t>
      </w:r>
      <w:r w:rsidR="006B1AD2">
        <w:t xml:space="preserve"> wraz z dokładnymi instrukcjami dla nauczyciela – slajd 21.</w:t>
      </w:r>
    </w:p>
    <w:p w:rsidR="00204815" w:rsidRPr="003B7AC7" w:rsidRDefault="00204815" w:rsidP="00B85F59">
      <w:pPr>
        <w:pStyle w:val="Akapitzlist"/>
        <w:ind w:left="1080"/>
        <w:rPr>
          <w:b/>
        </w:rPr>
      </w:pPr>
      <w:r w:rsidRPr="003B7AC7">
        <w:rPr>
          <w:b/>
        </w:rPr>
        <w:t>Pozostałe podatki pośrednie – 5 min</w:t>
      </w:r>
    </w:p>
    <w:p w:rsidR="00A94BB5" w:rsidRDefault="00A94BB5" w:rsidP="00B85F59">
      <w:pPr>
        <w:pStyle w:val="Akapitzlist"/>
        <w:ind w:left="1080"/>
      </w:pPr>
      <w:r>
        <w:t>e). podatek akcyzowy</w:t>
      </w:r>
    </w:p>
    <w:p w:rsidR="00204815" w:rsidRPr="003B7AC7" w:rsidRDefault="00204815" w:rsidP="00B85F59">
      <w:pPr>
        <w:pStyle w:val="Akapitzlist"/>
        <w:ind w:left="1080"/>
        <w:rPr>
          <w:b/>
        </w:rPr>
      </w:pPr>
      <w:r w:rsidRPr="003B7AC7">
        <w:rPr>
          <w:b/>
        </w:rPr>
        <w:t xml:space="preserve">Podatki bezpośrednie </w:t>
      </w:r>
      <w:r w:rsidR="003B7AC7" w:rsidRPr="003B7AC7">
        <w:rPr>
          <w:b/>
        </w:rPr>
        <w:t>–</w:t>
      </w:r>
      <w:r w:rsidRPr="003B7AC7">
        <w:rPr>
          <w:b/>
        </w:rPr>
        <w:t xml:space="preserve"> </w:t>
      </w:r>
      <w:r w:rsidR="003B7AC7" w:rsidRPr="003B7AC7">
        <w:rPr>
          <w:b/>
        </w:rPr>
        <w:t>20 min</w:t>
      </w:r>
    </w:p>
    <w:p w:rsidR="00A94BB5" w:rsidRDefault="00A94BB5" w:rsidP="00B85F59">
      <w:pPr>
        <w:pStyle w:val="Akapitzlist"/>
        <w:ind w:left="1080"/>
      </w:pPr>
      <w:r>
        <w:t>f). podatek dochodowy od osób prawnych.</w:t>
      </w:r>
    </w:p>
    <w:p w:rsidR="00A94BB5" w:rsidRDefault="00A94BB5" w:rsidP="00B85F59">
      <w:pPr>
        <w:pStyle w:val="Akapitzlist"/>
        <w:ind w:left="1080"/>
      </w:pPr>
      <w:r>
        <w:t>g) podatek dochodowy od osób fizycznych – formy opodatkowania</w:t>
      </w:r>
      <w:r w:rsidR="003B7AC7">
        <w:t xml:space="preserve"> - omówienie</w:t>
      </w:r>
      <w:r>
        <w:t>.</w:t>
      </w:r>
    </w:p>
    <w:p w:rsidR="00B85F59" w:rsidRDefault="003B7AC7" w:rsidP="00B85F59">
      <w:pPr>
        <w:pStyle w:val="Nagwek1"/>
        <w:ind w:left="0" w:firstLine="0"/>
        <w:jc w:val="both"/>
        <w:rPr>
          <w:sz w:val="23"/>
          <w:szCs w:val="23"/>
        </w:rPr>
      </w:pPr>
      <w:r>
        <w:lastRenderedPageBreak/>
        <w:t>Karta pracy n</w:t>
      </w:r>
      <w:r w:rsidR="00B85F59">
        <w:t>r 1-  pojęcie i klasyfikacja podatków</w:t>
      </w:r>
    </w:p>
    <w:p w:rsidR="00B85F59" w:rsidRDefault="00B85F59" w:rsidP="00B85F59">
      <w:pPr>
        <w:jc w:val="both"/>
        <w:rPr>
          <w:sz w:val="23"/>
          <w:szCs w:val="23"/>
        </w:rPr>
      </w:pPr>
    </w:p>
    <w:p w:rsidR="00B85F59" w:rsidRDefault="00B85F59" w:rsidP="00B85F59">
      <w:r>
        <w:t>PODATKI BEZPOŚREDNIE -obciążają bezpośrednio podatnika (osobę fizyczną lub prawną). Przedmiotem opodatkowania jest osiągany przez podatnika dochód lub wartość zgromadzonego majątku.</w:t>
      </w:r>
    </w:p>
    <w:p w:rsidR="00B85F59" w:rsidRDefault="00B85F59" w:rsidP="00B85F59"/>
    <w:p w:rsidR="00B85F59" w:rsidRDefault="00B85F59" w:rsidP="00B85F59">
      <w:r>
        <w:t xml:space="preserve">PODATKI POŚREDNIE – to podatki konsumpcyjne wliczane w cenę nabywanych dóbr i usług. To znaczy, że opodatkowany (np. sprzedawca) jest tylko formalnie podatnikiem, gdyż cały ciężar podatku pośredniego przerzucany </w:t>
      </w:r>
      <w:proofErr w:type="spellStart"/>
      <w:r>
        <w:t>jet</w:t>
      </w:r>
      <w:proofErr w:type="spellEnd"/>
      <w:r>
        <w:t xml:space="preserve"> na nabywcę, który jest obciążony w sposób niezależny od jego sytuacji dochodowej i majątkowej.</w:t>
      </w:r>
    </w:p>
    <w:p w:rsidR="00B85F59" w:rsidRDefault="00B85F59" w:rsidP="00B85F59"/>
    <w:p w:rsidR="00B85F59" w:rsidRDefault="00B85F59" w:rsidP="00B85F59">
      <w:r>
        <w:t>PODATKI MAJATKOWE – wysokość tych podatków zależy od:</w:t>
      </w:r>
    </w:p>
    <w:p w:rsidR="00B85F59" w:rsidRDefault="00B85F59" w:rsidP="00B85F59">
      <w:pPr>
        <w:numPr>
          <w:ilvl w:val="0"/>
          <w:numId w:val="13"/>
        </w:numPr>
        <w:suppressAutoHyphens/>
        <w:spacing w:after="0" w:line="240" w:lineRule="auto"/>
      </w:pPr>
      <w:r>
        <w:t>posiadanego majątku (podatek od nieruchomości),</w:t>
      </w:r>
    </w:p>
    <w:p w:rsidR="00B85F59" w:rsidRDefault="00B85F59" w:rsidP="00B85F59">
      <w:pPr>
        <w:numPr>
          <w:ilvl w:val="0"/>
          <w:numId w:val="13"/>
        </w:numPr>
        <w:suppressAutoHyphens/>
        <w:spacing w:after="0" w:line="240" w:lineRule="auto"/>
      </w:pPr>
      <w:r>
        <w:t>przyrostu majątku ( podatek od spadków i darowizn),</w:t>
      </w:r>
    </w:p>
    <w:p w:rsidR="00B85F59" w:rsidRDefault="00B85F59" w:rsidP="00B85F59">
      <w:pPr>
        <w:numPr>
          <w:ilvl w:val="0"/>
          <w:numId w:val="13"/>
        </w:numPr>
        <w:suppressAutoHyphens/>
        <w:spacing w:after="0" w:line="240" w:lineRule="auto"/>
      </w:pPr>
      <w:r>
        <w:t>zmiany praw majątkowych w związku z nabyciem, ze sprzedażą lub zamianą praw majątkowych (podatek od czynności cywilnoprawnych)</w:t>
      </w:r>
    </w:p>
    <w:p w:rsidR="00B85F59" w:rsidRDefault="00B85F59" w:rsidP="00B85F59"/>
    <w:p w:rsidR="00B85F59" w:rsidRDefault="00B85F59" w:rsidP="00B85F59">
      <w:r>
        <w:t>PODATKI DOCHODOWE – są to podatki, których podstawą opodatkowania jest dochód uzyskiwany przez podatników, stanowiący różnicę pomiędzy przychodami a kosztami ich uzyskania.</w:t>
      </w:r>
    </w:p>
    <w:p w:rsidR="00B85F59" w:rsidRDefault="00B85F59" w:rsidP="00B85F59"/>
    <w:p w:rsidR="00B85F59" w:rsidRDefault="00B85F59" w:rsidP="00B85F59">
      <w:r>
        <w:t>PODATKI CENTRALNE – stanowią dochód budżetu państwa</w:t>
      </w:r>
    </w:p>
    <w:p w:rsidR="00B85F59" w:rsidRDefault="00B85F59" w:rsidP="00B85F59"/>
    <w:p w:rsidR="00B85F59" w:rsidRDefault="00B85F59" w:rsidP="00B85F59">
      <w:r>
        <w:t>PODATKI LOKALNE – zasilają budżety jednostek samorządu terytorialnego</w:t>
      </w:r>
    </w:p>
    <w:p w:rsidR="00B85F59" w:rsidRDefault="00B85F59" w:rsidP="00B85F59"/>
    <w:p w:rsidR="00B85F59" w:rsidRDefault="00B85F59" w:rsidP="00B85F59">
      <w:r>
        <w:t>PODATKI WSPÓLNE – są to podatki, które po części zasilają kasę Skarbu Państwa, a po części samorządy terytorialne.</w:t>
      </w:r>
    </w:p>
    <w:p w:rsidR="00B85F59" w:rsidRDefault="00B85F59" w:rsidP="00B85F59"/>
    <w:p w:rsidR="00B85F59" w:rsidRDefault="00B85F59" w:rsidP="00B85F59">
      <w:r>
        <w:t>PODATKI PRZYCHODOWE – są to podatki, których podstawą opodatkowania jest przychód uzyskany przez podatników bez potrącania kosztów (zryczałtowany podatek dochodowy od przychodów ewidencjonowanych)</w:t>
      </w:r>
    </w:p>
    <w:p w:rsidR="00B85F59" w:rsidRDefault="00B85F59" w:rsidP="00B85F59"/>
    <w:p w:rsidR="00CC5916" w:rsidRDefault="00B85F59" w:rsidP="00CC5916">
      <w:r>
        <w:t>PODATKI KONSUMPCYJNE – zwane również podatkami od wydatków, są podatkami cenotwórczymi gdyż są wkalkulowane w cenę sprzedaży towarów i usług ( podatek od towarów i usług – VAT, podatek akcyzowy – akcyza).</w:t>
      </w:r>
    </w:p>
    <w:p w:rsidR="003B7AC7" w:rsidRDefault="003B7AC7" w:rsidP="00CC5916"/>
    <w:p w:rsidR="003B7AC7" w:rsidRDefault="003B7AC7" w:rsidP="00CC5916"/>
    <w:p w:rsidR="00903F6C" w:rsidRPr="00CC5916" w:rsidRDefault="00903F6C" w:rsidP="00CC5916">
      <w:pPr>
        <w:rPr>
          <w:b/>
        </w:rPr>
      </w:pPr>
      <w:r w:rsidRPr="00CC5916">
        <w:rPr>
          <w:b/>
          <w:sz w:val="36"/>
          <w:szCs w:val="36"/>
        </w:rPr>
        <w:lastRenderedPageBreak/>
        <w:t>Karta pracy nr 2 – ustalanie obciążenia podatkiem VAT</w:t>
      </w:r>
    </w:p>
    <w:p w:rsidR="00903F6C" w:rsidRDefault="00903F6C" w:rsidP="00903F6C">
      <w:pPr>
        <w:autoSpaceDE w:val="0"/>
        <w:spacing w:line="240" w:lineRule="auto"/>
      </w:pPr>
      <w:r>
        <w:t>Ustal obciążenie podatkiem VAT w sierpniu 20XY r. dla w</w:t>
      </w:r>
      <w:r>
        <w:rPr>
          <w:rFonts w:ascii="TimesNewRoman" w:eastAsia="TimesNewRoman" w:hAnsi="TimesNewRoman" w:cs="TimesNewRoman"/>
        </w:rPr>
        <w:t>ł</w:t>
      </w:r>
      <w:r>
        <w:t>a</w:t>
      </w:r>
      <w:r>
        <w:rPr>
          <w:rFonts w:ascii="TimesNewRoman" w:eastAsia="TimesNewRoman" w:hAnsi="TimesNewRoman" w:cs="TimesNewRoman"/>
        </w:rPr>
        <w:t>ś</w:t>
      </w:r>
      <w:r>
        <w:t>ciciela ma</w:t>
      </w:r>
      <w:r>
        <w:rPr>
          <w:rFonts w:ascii="TimesNewRoman" w:eastAsia="TimesNewRoman" w:hAnsi="TimesNewRoman" w:cs="TimesNewRoman"/>
        </w:rPr>
        <w:t>ł</w:t>
      </w:r>
      <w:r>
        <w:t>ego zak</w:t>
      </w:r>
      <w:r>
        <w:rPr>
          <w:rFonts w:ascii="TimesNewRoman" w:eastAsia="TimesNewRoman" w:hAnsi="TimesNewRoman" w:cs="TimesNewRoman"/>
        </w:rPr>
        <w:t>ł</w:t>
      </w:r>
      <w:r>
        <w:t>adu gastronomicznego prowadz</w:t>
      </w:r>
      <w:r>
        <w:rPr>
          <w:rFonts w:ascii="TimesNewRoman" w:eastAsia="TimesNewRoman" w:hAnsi="TimesNewRoman" w:cs="TimesNewRoman"/>
        </w:rPr>
        <w:t>ą</w:t>
      </w:r>
      <w:r>
        <w:t>cego podatkow</w:t>
      </w:r>
      <w:r>
        <w:rPr>
          <w:rFonts w:ascii="TimesNewRoman" w:eastAsia="TimesNewRoman" w:hAnsi="TimesNewRoman" w:cs="TimesNewRoman"/>
        </w:rPr>
        <w:t xml:space="preserve">ą </w:t>
      </w:r>
      <w:r>
        <w:t>ksi</w:t>
      </w:r>
      <w:r>
        <w:rPr>
          <w:rFonts w:ascii="TimesNewRoman" w:eastAsia="TimesNewRoman" w:hAnsi="TimesNewRoman" w:cs="TimesNewRoman"/>
        </w:rPr>
        <w:t>ę</w:t>
      </w:r>
      <w:r>
        <w:t>g</w:t>
      </w:r>
      <w:r>
        <w:rPr>
          <w:rFonts w:ascii="TimesNewRoman" w:eastAsia="TimesNewRoman" w:hAnsi="TimesNewRoman" w:cs="TimesNewRoman"/>
        </w:rPr>
        <w:t xml:space="preserve">ę </w:t>
      </w:r>
      <w:r>
        <w:t>przychodów i rozchodów, który  jest p</w:t>
      </w:r>
      <w:r>
        <w:rPr>
          <w:rFonts w:ascii="TimesNewRoman" w:eastAsia="TimesNewRoman" w:hAnsi="TimesNewRoman" w:cs="TimesNewRoman"/>
        </w:rPr>
        <w:t>ł</w:t>
      </w:r>
      <w:r w:rsidR="000C1C0B">
        <w:t>atnikiem podatku VAT (23</w:t>
      </w:r>
      <w:r>
        <w:t xml:space="preserve"> %), wykorzystuj</w:t>
      </w:r>
      <w:r>
        <w:rPr>
          <w:rFonts w:ascii="TimesNewRoman" w:eastAsia="TimesNewRoman" w:hAnsi="TimesNewRoman" w:cs="TimesNewRoman"/>
        </w:rPr>
        <w:t>ą</w:t>
      </w:r>
      <w:r>
        <w:t>c podane ni</w:t>
      </w:r>
      <w:r>
        <w:rPr>
          <w:rFonts w:ascii="TimesNewRoman" w:eastAsia="TimesNewRoman" w:hAnsi="TimesNewRoman" w:cs="TimesNewRoman"/>
        </w:rPr>
        <w:t>ż</w:t>
      </w:r>
      <w:r>
        <w:t>ej informacje:</w:t>
      </w:r>
    </w:p>
    <w:p w:rsidR="00903F6C" w:rsidRDefault="00903F6C" w:rsidP="00903F6C">
      <w:pPr>
        <w:autoSpaceDE w:val="0"/>
        <w:spacing w:line="240" w:lineRule="auto"/>
      </w:pPr>
    </w:p>
    <w:p w:rsidR="00903F6C" w:rsidRDefault="00903F6C" w:rsidP="00903F6C">
      <w:pPr>
        <w:autoSpaceDE w:val="0"/>
        <w:spacing w:after="0" w:line="240" w:lineRule="auto"/>
      </w:pPr>
      <w:r>
        <w:t>W</w:t>
      </w:r>
      <w:r>
        <w:rPr>
          <w:rFonts w:ascii="TimesNewRoman" w:eastAsia="TimesNewRoman" w:hAnsi="TimesNewRoman" w:cs="TimesNewRoman"/>
        </w:rPr>
        <w:t>ł</w:t>
      </w:r>
      <w:r>
        <w:t>a</w:t>
      </w:r>
      <w:r>
        <w:rPr>
          <w:rFonts w:ascii="TimesNewRoman" w:eastAsia="TimesNewRoman" w:hAnsi="TimesNewRoman" w:cs="TimesNewRoman"/>
        </w:rPr>
        <w:t>ś</w:t>
      </w:r>
      <w:r>
        <w:t>ciciel zak</w:t>
      </w:r>
      <w:r>
        <w:rPr>
          <w:rFonts w:ascii="TimesNewRoman" w:eastAsia="TimesNewRoman" w:hAnsi="TimesNewRoman" w:cs="TimesNewRoman"/>
        </w:rPr>
        <w:t>ł</w:t>
      </w:r>
      <w:r>
        <w:t xml:space="preserve">adu w miesiącu </w:t>
      </w:r>
      <w:r w:rsidR="00CF4FFA">
        <w:t>sierpniu</w:t>
      </w:r>
      <w:r>
        <w:t xml:space="preserve"> zrobił następujące zakupy i opłaty (brutto):</w:t>
      </w:r>
    </w:p>
    <w:p w:rsidR="00903F6C" w:rsidRDefault="00903F6C" w:rsidP="00903F6C">
      <w:pPr>
        <w:autoSpaceDE w:val="0"/>
        <w:spacing w:after="0" w:line="240" w:lineRule="auto"/>
      </w:pPr>
      <w:r>
        <w:t xml:space="preserve">1. </w:t>
      </w:r>
      <w:r w:rsidR="000C1C0B">
        <w:t xml:space="preserve">1.08.20XY </w:t>
      </w:r>
      <w:r>
        <w:t>Op</w:t>
      </w:r>
      <w:r>
        <w:rPr>
          <w:rFonts w:ascii="TimesNewRoman" w:eastAsia="TimesNewRoman" w:hAnsi="TimesNewRoman" w:cs="TimesNewRoman"/>
        </w:rPr>
        <w:t>ł</w:t>
      </w:r>
      <w:r>
        <w:t>ata czynszu za wynaj</w:t>
      </w:r>
      <w:r>
        <w:rPr>
          <w:rFonts w:ascii="TimesNewRoman" w:eastAsia="TimesNewRoman" w:hAnsi="TimesNewRoman" w:cs="TimesNewRoman"/>
        </w:rPr>
        <w:t>ę</w:t>
      </w:r>
      <w:r>
        <w:t>cie lokalu g</w:t>
      </w:r>
      <w:r w:rsidR="000C1C0B">
        <w:t>astronomicznego (23%)..........</w:t>
      </w:r>
      <w:r>
        <w:t>...2 000,00</w:t>
      </w:r>
    </w:p>
    <w:p w:rsidR="00903F6C" w:rsidRDefault="00903F6C" w:rsidP="00903F6C">
      <w:pPr>
        <w:autoSpaceDE w:val="0"/>
        <w:spacing w:after="0" w:line="240" w:lineRule="auto"/>
      </w:pPr>
      <w:r>
        <w:t xml:space="preserve">2. </w:t>
      </w:r>
      <w:proofErr w:type="spellStart"/>
      <w:r>
        <w:t>Fa</w:t>
      </w:r>
      <w:proofErr w:type="spellEnd"/>
      <w:r>
        <w:t xml:space="preserve"> VAT nr 15/20XY z dnia 3.08.20XY r. za mi</w:t>
      </w:r>
      <w:r>
        <w:rPr>
          <w:rFonts w:ascii="TimesNewRoman" w:eastAsia="TimesNewRoman" w:hAnsi="TimesNewRoman" w:cs="TimesNewRoman"/>
        </w:rPr>
        <w:t>ę</w:t>
      </w:r>
      <w:r>
        <w:t>so zakupione do produkcji</w:t>
      </w:r>
    </w:p>
    <w:p w:rsidR="00903F6C" w:rsidRDefault="00903F6C" w:rsidP="00903F6C">
      <w:pPr>
        <w:autoSpaceDE w:val="0"/>
        <w:spacing w:after="0" w:line="240" w:lineRule="auto"/>
      </w:pPr>
      <w:r>
        <w:t>gastronomicznej w Zak</w:t>
      </w:r>
      <w:r>
        <w:rPr>
          <w:rFonts w:ascii="TimesNewRoman" w:eastAsia="TimesNewRoman" w:hAnsi="TimesNewRoman" w:cs="TimesNewRoman"/>
        </w:rPr>
        <w:t>ł</w:t>
      </w:r>
      <w:r>
        <w:t>adach Mi</w:t>
      </w:r>
      <w:r>
        <w:rPr>
          <w:rFonts w:ascii="TimesNewRoman" w:eastAsia="TimesNewRoman" w:hAnsi="TimesNewRoman" w:cs="TimesNewRoman"/>
        </w:rPr>
        <w:t>ę</w:t>
      </w:r>
      <w:r>
        <w:t>snych w Soko</w:t>
      </w:r>
      <w:r>
        <w:rPr>
          <w:rFonts w:ascii="TimesNewRoman" w:eastAsia="TimesNewRoman" w:hAnsi="TimesNewRoman" w:cs="TimesNewRoman"/>
        </w:rPr>
        <w:t>ł</w:t>
      </w:r>
      <w:r>
        <w:t>owie (5%)....................................... 780,00</w:t>
      </w:r>
    </w:p>
    <w:p w:rsidR="00903F6C" w:rsidRDefault="00903F6C" w:rsidP="00903F6C">
      <w:pPr>
        <w:autoSpaceDE w:val="0"/>
        <w:spacing w:after="0" w:line="240" w:lineRule="auto"/>
      </w:pPr>
      <w:r>
        <w:t xml:space="preserve">3. </w:t>
      </w:r>
      <w:proofErr w:type="spellStart"/>
      <w:r>
        <w:t>Fa</w:t>
      </w:r>
      <w:proofErr w:type="spellEnd"/>
      <w:r>
        <w:t xml:space="preserve"> VAT nr 26 a dnia 3.08.20XY r. za przyprawy zakupione w hurtowni</w:t>
      </w:r>
    </w:p>
    <w:p w:rsidR="00903F6C" w:rsidRDefault="00903F6C" w:rsidP="00903F6C">
      <w:pPr>
        <w:autoSpaceDE w:val="0"/>
        <w:spacing w:after="0" w:line="240" w:lineRule="auto"/>
      </w:pPr>
      <w:r>
        <w:t>spo</w:t>
      </w:r>
      <w:r>
        <w:rPr>
          <w:rFonts w:ascii="TimesNewRoman" w:eastAsia="TimesNewRoman" w:hAnsi="TimesNewRoman" w:cs="TimesNewRoman"/>
        </w:rPr>
        <w:t>ż</w:t>
      </w:r>
      <w:r>
        <w:t>ywczej „</w:t>
      </w:r>
      <w:proofErr w:type="spellStart"/>
      <w:r>
        <w:t>Kamis</w:t>
      </w:r>
      <w:proofErr w:type="spellEnd"/>
      <w:r>
        <w:t>” (8%).............................................................................................240,00</w:t>
      </w:r>
    </w:p>
    <w:p w:rsidR="00903F6C" w:rsidRDefault="00903F6C" w:rsidP="00903F6C">
      <w:pPr>
        <w:autoSpaceDE w:val="0"/>
        <w:spacing w:after="0" w:line="240" w:lineRule="auto"/>
      </w:pPr>
      <w:r>
        <w:t xml:space="preserve">4. </w:t>
      </w:r>
      <w:proofErr w:type="spellStart"/>
      <w:r>
        <w:t>Fa</w:t>
      </w:r>
      <w:proofErr w:type="spellEnd"/>
      <w:r>
        <w:t xml:space="preserve"> VAT nr 112/20XY z dnia 4.08.20XY za zakupione artyku</w:t>
      </w:r>
      <w:r>
        <w:rPr>
          <w:rFonts w:ascii="TimesNewRoman" w:eastAsia="TimesNewRoman" w:hAnsi="TimesNewRoman" w:cs="TimesNewRoman"/>
        </w:rPr>
        <w:t>ł</w:t>
      </w:r>
      <w:r>
        <w:t>y spo</w:t>
      </w:r>
      <w:r>
        <w:rPr>
          <w:rFonts w:ascii="TimesNewRoman" w:eastAsia="TimesNewRoman" w:hAnsi="TimesNewRoman" w:cs="TimesNewRoman"/>
        </w:rPr>
        <w:t>ż</w:t>
      </w:r>
      <w:r>
        <w:t>ywcze</w:t>
      </w:r>
    </w:p>
    <w:p w:rsidR="00903F6C" w:rsidRDefault="00903F6C" w:rsidP="00903F6C">
      <w:pPr>
        <w:autoSpaceDE w:val="0"/>
        <w:spacing w:after="0" w:line="240" w:lineRule="auto"/>
      </w:pPr>
      <w:r>
        <w:t>w hurtowni spo</w:t>
      </w:r>
      <w:r>
        <w:rPr>
          <w:rFonts w:ascii="TimesNewRoman" w:eastAsia="TimesNewRoman" w:hAnsi="TimesNewRoman" w:cs="TimesNewRoman"/>
        </w:rPr>
        <w:t>ż</w:t>
      </w:r>
      <w:r>
        <w:t>ywczej „Kluseczka” w Makowie (8%)…...........................................2 890,80</w:t>
      </w:r>
    </w:p>
    <w:p w:rsidR="00903F6C" w:rsidRDefault="00903F6C" w:rsidP="00903F6C">
      <w:pPr>
        <w:autoSpaceDE w:val="0"/>
        <w:spacing w:after="0" w:line="240" w:lineRule="auto"/>
      </w:pPr>
      <w:r>
        <w:t xml:space="preserve">5. </w:t>
      </w:r>
      <w:proofErr w:type="spellStart"/>
      <w:r>
        <w:t>Fa</w:t>
      </w:r>
      <w:proofErr w:type="spellEnd"/>
      <w:r>
        <w:t xml:space="preserve"> VAT nr 3 z dnia 5.08.20XY r. za zakup przyborów biurowych (23%) …..............1 200,00</w:t>
      </w:r>
    </w:p>
    <w:p w:rsidR="00903F6C" w:rsidRDefault="00903F6C" w:rsidP="00903F6C">
      <w:pPr>
        <w:autoSpaceDE w:val="0"/>
        <w:spacing w:after="0" w:line="240" w:lineRule="auto"/>
      </w:pPr>
    </w:p>
    <w:p w:rsidR="00903F6C" w:rsidRDefault="00903F6C" w:rsidP="00903F6C">
      <w:pPr>
        <w:autoSpaceDE w:val="0"/>
        <w:spacing w:line="240" w:lineRule="auto"/>
      </w:pPr>
      <w:r>
        <w:t>Przychody kształtowały się następująco:</w:t>
      </w:r>
    </w:p>
    <w:p w:rsidR="00903F6C" w:rsidRDefault="00903F6C" w:rsidP="00903F6C">
      <w:pPr>
        <w:numPr>
          <w:ilvl w:val="0"/>
          <w:numId w:val="11"/>
        </w:numPr>
        <w:suppressAutoHyphens/>
        <w:autoSpaceDE w:val="0"/>
        <w:spacing w:after="0" w:line="240" w:lineRule="auto"/>
      </w:pPr>
      <w:r>
        <w:t>Dobowy raport kasy fiskalnej nr 123 z 1.08.20XY r. …...</w:t>
      </w:r>
      <w:r w:rsidR="006B1999">
        <w:t>...............................1</w:t>
      </w:r>
      <w:r>
        <w:t>2 800,00</w:t>
      </w:r>
    </w:p>
    <w:p w:rsidR="00903F6C" w:rsidRDefault="00903F6C" w:rsidP="00903F6C">
      <w:pPr>
        <w:numPr>
          <w:ilvl w:val="0"/>
          <w:numId w:val="11"/>
        </w:numPr>
        <w:suppressAutoHyphens/>
        <w:autoSpaceDE w:val="0"/>
        <w:spacing w:after="0" w:line="240" w:lineRule="auto"/>
      </w:pPr>
      <w:r>
        <w:t>Dobowy raport kasy fiskalnej nr 124 z 2.08.20XY r. …...</w:t>
      </w:r>
      <w:r w:rsidR="006B1999">
        <w:t>...............................1</w:t>
      </w:r>
      <w:r>
        <w:t>3 335,50</w:t>
      </w:r>
    </w:p>
    <w:p w:rsidR="00903F6C" w:rsidRDefault="00903F6C" w:rsidP="00903F6C">
      <w:pPr>
        <w:numPr>
          <w:ilvl w:val="0"/>
          <w:numId w:val="11"/>
        </w:numPr>
        <w:suppressAutoHyphens/>
        <w:autoSpaceDE w:val="0"/>
        <w:spacing w:after="0" w:line="240" w:lineRule="auto"/>
      </w:pPr>
      <w:r>
        <w:t>Dobowy raport kasy fiskalnej nr 125 z 4.08.20XY r. …....</w:t>
      </w:r>
      <w:r w:rsidR="006B1999">
        <w:t>............ .................15</w:t>
      </w:r>
      <w:r>
        <w:t xml:space="preserve"> 840,00</w:t>
      </w:r>
    </w:p>
    <w:p w:rsidR="00903F6C" w:rsidRDefault="00903F6C" w:rsidP="00903F6C">
      <w:pPr>
        <w:numPr>
          <w:ilvl w:val="0"/>
          <w:numId w:val="11"/>
        </w:numPr>
        <w:suppressAutoHyphens/>
        <w:autoSpaceDE w:val="0"/>
        <w:spacing w:after="0" w:line="240" w:lineRule="auto"/>
      </w:pPr>
      <w:r>
        <w:t>Dobowy raport kasy fiskalnej nr 126 z 5.08.20XY r. …....</w:t>
      </w:r>
      <w:r w:rsidR="006B1999">
        <w:t>..............................10</w:t>
      </w:r>
      <w:r>
        <w:t xml:space="preserve"> 400,00</w:t>
      </w:r>
    </w:p>
    <w:p w:rsidR="00903F6C" w:rsidRPr="00903F6C" w:rsidRDefault="00903F6C" w:rsidP="00903F6C">
      <w:pPr>
        <w:autoSpaceDE w:val="0"/>
        <w:spacing w:after="0" w:line="240" w:lineRule="auto"/>
        <w:rPr>
          <w:b/>
        </w:rPr>
      </w:pPr>
      <w:r w:rsidRPr="00903F6C">
        <w:rPr>
          <w:b/>
        </w:rPr>
        <w:t>Polecenie:</w:t>
      </w:r>
    </w:p>
    <w:p w:rsidR="00903F6C" w:rsidRDefault="00903F6C" w:rsidP="00903F6C">
      <w:pPr>
        <w:autoSpaceDE w:val="0"/>
        <w:spacing w:after="0" w:line="240" w:lineRule="auto"/>
      </w:pPr>
      <w:r>
        <w:t xml:space="preserve">-ustal </w:t>
      </w:r>
      <w:proofErr w:type="spellStart"/>
      <w:r>
        <w:t>Vat</w:t>
      </w:r>
      <w:proofErr w:type="spellEnd"/>
      <w:r>
        <w:t xml:space="preserve"> należny jaki przedsiębiorstwo zapłaci do US</w:t>
      </w:r>
    </w:p>
    <w:p w:rsidR="00903F6C" w:rsidRDefault="00903F6C" w:rsidP="00903F6C">
      <w:pPr>
        <w:autoSpaceDE w:val="0"/>
        <w:spacing w:after="0" w:line="240" w:lineRule="auto"/>
      </w:pPr>
    </w:p>
    <w:p w:rsidR="00903F6C" w:rsidRPr="00CC5916" w:rsidRDefault="00903F6C" w:rsidP="00903F6C">
      <w:pPr>
        <w:autoSpaceDE w:val="0"/>
        <w:spacing w:line="240" w:lineRule="auto"/>
        <w:rPr>
          <w:b/>
        </w:rPr>
      </w:pPr>
      <w:r w:rsidRPr="00CC5916">
        <w:rPr>
          <w:b/>
        </w:rPr>
        <w:t>Rozwiązanie</w:t>
      </w:r>
    </w:p>
    <w:p w:rsidR="00903F6C" w:rsidRPr="00CC5916" w:rsidRDefault="00903F6C" w:rsidP="00903F6C">
      <w:pPr>
        <w:autoSpaceDE w:val="0"/>
        <w:spacing w:line="240" w:lineRule="auto"/>
        <w:rPr>
          <w:b/>
        </w:rPr>
      </w:pPr>
      <w:r w:rsidRPr="00CC5916">
        <w:rPr>
          <w:b/>
        </w:rPr>
        <w:t>Faktury zakupu – VAT naliczony (do odliczenia)</w:t>
      </w:r>
    </w:p>
    <w:tbl>
      <w:tblPr>
        <w:tblW w:w="0" w:type="auto"/>
        <w:tblLayout w:type="fixed"/>
        <w:tblLook w:val="0000"/>
      </w:tblPr>
      <w:tblGrid>
        <w:gridCol w:w="1375"/>
        <w:gridCol w:w="1367"/>
        <w:gridCol w:w="910"/>
        <w:gridCol w:w="1191"/>
        <w:gridCol w:w="985"/>
        <w:gridCol w:w="1191"/>
        <w:gridCol w:w="1078"/>
        <w:gridCol w:w="1191"/>
      </w:tblGrid>
      <w:tr w:rsidR="00903F6C" w:rsidRPr="00903F6C" w:rsidTr="00C3151E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Pr="00903F6C" w:rsidRDefault="00903F6C" w:rsidP="00903F6C">
            <w:pPr>
              <w:autoSpaceDE w:val="0"/>
              <w:spacing w:line="240" w:lineRule="auto"/>
              <w:jc w:val="center"/>
              <w:rPr>
                <w:b/>
              </w:rPr>
            </w:pPr>
            <w:r w:rsidRPr="00903F6C">
              <w:rPr>
                <w:b/>
              </w:rPr>
              <w:t>operacja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Pr="00903F6C" w:rsidRDefault="00903F6C" w:rsidP="00903F6C">
            <w:pPr>
              <w:autoSpaceDE w:val="0"/>
              <w:spacing w:line="240" w:lineRule="auto"/>
              <w:jc w:val="center"/>
              <w:rPr>
                <w:b/>
              </w:rPr>
            </w:pPr>
            <w:r w:rsidRPr="00903F6C">
              <w:rPr>
                <w:b/>
              </w:rPr>
              <w:t>Wartość brutto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Pr="00903F6C" w:rsidRDefault="00903F6C" w:rsidP="00903F6C">
            <w:pPr>
              <w:autoSpaceDE w:val="0"/>
              <w:spacing w:line="240" w:lineRule="auto"/>
              <w:jc w:val="center"/>
              <w:rPr>
                <w:b/>
              </w:rPr>
            </w:pPr>
            <w:r w:rsidRPr="00903F6C">
              <w:rPr>
                <w:b/>
              </w:rPr>
              <w:t>netto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Pr="00903F6C" w:rsidRDefault="00903F6C" w:rsidP="00903F6C">
            <w:pPr>
              <w:autoSpaceDE w:val="0"/>
              <w:spacing w:line="240" w:lineRule="auto"/>
              <w:jc w:val="center"/>
              <w:rPr>
                <w:b/>
              </w:rPr>
            </w:pPr>
            <w:r w:rsidRPr="00903F6C">
              <w:rPr>
                <w:b/>
              </w:rPr>
              <w:t>VAT 23 %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Pr="00903F6C" w:rsidRDefault="00903F6C" w:rsidP="00903F6C">
            <w:pPr>
              <w:autoSpaceDE w:val="0"/>
              <w:spacing w:line="240" w:lineRule="auto"/>
              <w:jc w:val="center"/>
              <w:rPr>
                <w:b/>
              </w:rPr>
            </w:pPr>
            <w:r w:rsidRPr="00903F6C">
              <w:rPr>
                <w:b/>
              </w:rPr>
              <w:t>netto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Pr="00903F6C" w:rsidRDefault="00903F6C" w:rsidP="00903F6C">
            <w:pPr>
              <w:autoSpaceDE w:val="0"/>
              <w:spacing w:line="240" w:lineRule="auto"/>
              <w:jc w:val="center"/>
              <w:rPr>
                <w:b/>
              </w:rPr>
            </w:pPr>
            <w:r w:rsidRPr="00903F6C">
              <w:rPr>
                <w:b/>
              </w:rPr>
              <w:t>VAT 8 %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Pr="00903F6C" w:rsidRDefault="00903F6C" w:rsidP="00903F6C">
            <w:pPr>
              <w:autoSpaceDE w:val="0"/>
              <w:spacing w:line="240" w:lineRule="auto"/>
              <w:jc w:val="center"/>
              <w:rPr>
                <w:b/>
              </w:rPr>
            </w:pPr>
            <w:r w:rsidRPr="00903F6C">
              <w:rPr>
                <w:b/>
              </w:rPr>
              <w:t>netto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Pr="00903F6C" w:rsidRDefault="00903F6C" w:rsidP="00903F6C">
            <w:pPr>
              <w:autoSpaceDE w:val="0"/>
              <w:spacing w:line="240" w:lineRule="auto"/>
              <w:jc w:val="center"/>
              <w:rPr>
                <w:b/>
              </w:rPr>
            </w:pPr>
            <w:r w:rsidRPr="00903F6C">
              <w:rPr>
                <w:b/>
              </w:rPr>
              <w:t>VAT 5%</w:t>
            </w:r>
          </w:p>
        </w:tc>
      </w:tr>
      <w:tr w:rsidR="00903F6C" w:rsidTr="00C3151E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pacing w:after="0" w:line="240" w:lineRule="auto"/>
            </w:pPr>
            <w: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</w:tr>
      <w:tr w:rsidR="00903F6C" w:rsidTr="00C3151E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pacing w:after="0" w:line="240" w:lineRule="auto"/>
            </w:pPr>
            <w: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</w:tr>
      <w:tr w:rsidR="00903F6C" w:rsidTr="00C3151E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pacing w:after="0" w:line="240" w:lineRule="auto"/>
            </w:pPr>
            <w: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</w:tr>
      <w:tr w:rsidR="00903F6C" w:rsidTr="00C3151E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pacing w:after="0" w:line="240" w:lineRule="auto"/>
            </w:pPr>
            <w: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</w:tr>
      <w:tr w:rsidR="00903F6C" w:rsidTr="00C3151E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pacing w:after="0" w:line="240" w:lineRule="auto"/>
            </w:pPr>
            <w: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</w:tr>
      <w:tr w:rsidR="00903F6C" w:rsidTr="00C3151E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pacing w:after="0" w:line="240" w:lineRule="auto"/>
            </w:pPr>
            <w:r>
              <w:rPr>
                <w:b/>
              </w:rPr>
              <w:t>razem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  <w:rPr>
                <w:b/>
              </w:rPr>
            </w:pPr>
          </w:p>
        </w:tc>
      </w:tr>
    </w:tbl>
    <w:p w:rsidR="00903F6C" w:rsidRDefault="00903F6C" w:rsidP="00903F6C">
      <w:pPr>
        <w:autoSpaceDE w:val="0"/>
        <w:spacing w:after="0" w:line="240" w:lineRule="auto"/>
      </w:pPr>
    </w:p>
    <w:p w:rsidR="00903F6C" w:rsidRDefault="00903F6C" w:rsidP="00903F6C">
      <w:pPr>
        <w:autoSpaceDE w:val="0"/>
        <w:spacing w:line="240" w:lineRule="auto"/>
      </w:pPr>
      <w:proofErr w:type="spellStart"/>
      <w:r>
        <w:t>Vat</w:t>
      </w:r>
      <w:proofErr w:type="spellEnd"/>
      <w:r>
        <w:t xml:space="preserve"> naliczony = </w:t>
      </w:r>
    </w:p>
    <w:p w:rsidR="00903F6C" w:rsidRPr="00CC5916" w:rsidRDefault="00903F6C" w:rsidP="00903F6C">
      <w:pPr>
        <w:autoSpaceDE w:val="0"/>
        <w:spacing w:line="240" w:lineRule="auto"/>
        <w:rPr>
          <w:b/>
        </w:rPr>
      </w:pPr>
      <w:r w:rsidRPr="00CC5916">
        <w:rPr>
          <w:b/>
        </w:rPr>
        <w:t>Przychody – VAT należny</w:t>
      </w:r>
    </w:p>
    <w:tbl>
      <w:tblPr>
        <w:tblW w:w="0" w:type="auto"/>
        <w:tblLayout w:type="fixed"/>
        <w:tblLook w:val="0000"/>
      </w:tblPr>
      <w:tblGrid>
        <w:gridCol w:w="2391"/>
        <w:gridCol w:w="2387"/>
        <w:gridCol w:w="2387"/>
        <w:gridCol w:w="2123"/>
      </w:tblGrid>
      <w:tr w:rsidR="00903F6C" w:rsidRPr="00903F6C" w:rsidTr="00C3151E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A15ECF" w:rsidP="00903F6C">
            <w:pPr>
              <w:autoSpaceDE w:val="0"/>
              <w:spacing w:line="240" w:lineRule="auto"/>
              <w:jc w:val="center"/>
              <w:rPr>
                <w:b/>
              </w:rPr>
            </w:pPr>
            <w:r w:rsidRPr="00903F6C">
              <w:rPr>
                <w:b/>
              </w:rPr>
              <w:t>O</w:t>
            </w:r>
            <w:r w:rsidR="00903F6C" w:rsidRPr="00903F6C">
              <w:rPr>
                <w:b/>
              </w:rPr>
              <w:t>peracja</w:t>
            </w:r>
          </w:p>
          <w:p w:rsidR="00A15ECF" w:rsidRPr="00903F6C" w:rsidRDefault="00A15ECF" w:rsidP="00903F6C">
            <w:pPr>
              <w:autoSpaceDE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Pr="00903F6C" w:rsidRDefault="00903F6C" w:rsidP="00903F6C">
            <w:pPr>
              <w:autoSpaceDE w:val="0"/>
              <w:spacing w:line="240" w:lineRule="auto"/>
              <w:jc w:val="center"/>
              <w:rPr>
                <w:b/>
              </w:rPr>
            </w:pPr>
            <w:r w:rsidRPr="00903F6C">
              <w:rPr>
                <w:b/>
              </w:rPr>
              <w:t>Wartość brutto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Pr="00903F6C" w:rsidRDefault="00903F6C" w:rsidP="00903F6C">
            <w:pPr>
              <w:autoSpaceDE w:val="0"/>
              <w:spacing w:line="240" w:lineRule="auto"/>
              <w:jc w:val="center"/>
              <w:rPr>
                <w:b/>
              </w:rPr>
            </w:pPr>
            <w:r w:rsidRPr="00903F6C">
              <w:rPr>
                <w:b/>
              </w:rPr>
              <w:t>Wartość netto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Pr="00903F6C" w:rsidRDefault="00903F6C" w:rsidP="00903F6C">
            <w:pPr>
              <w:autoSpaceDE w:val="0"/>
              <w:spacing w:line="240" w:lineRule="auto"/>
              <w:jc w:val="center"/>
              <w:rPr>
                <w:b/>
              </w:rPr>
            </w:pPr>
            <w:proofErr w:type="spellStart"/>
            <w:r w:rsidRPr="00903F6C">
              <w:rPr>
                <w:b/>
              </w:rPr>
              <w:t>Vat</w:t>
            </w:r>
            <w:proofErr w:type="spellEnd"/>
          </w:p>
        </w:tc>
      </w:tr>
      <w:tr w:rsidR="00903F6C" w:rsidTr="00C3151E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pacing w:after="0" w:line="240" w:lineRule="auto"/>
            </w:pPr>
            <w:r>
              <w:t>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</w:tr>
      <w:tr w:rsidR="00903F6C" w:rsidTr="00C3151E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pacing w:after="0" w:line="240" w:lineRule="auto"/>
            </w:pPr>
            <w:r>
              <w:t>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</w:tr>
      <w:tr w:rsidR="00903F6C" w:rsidTr="00C3151E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pacing w:after="0" w:line="240" w:lineRule="auto"/>
            </w:pPr>
            <w: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</w:tr>
      <w:tr w:rsidR="00903F6C" w:rsidTr="00C3151E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pacing w:after="0" w:line="240" w:lineRule="auto"/>
            </w:pPr>
            <w:r>
              <w:t>4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</w:tr>
      <w:tr w:rsidR="00903F6C" w:rsidTr="00C3151E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pacing w:after="0" w:line="240" w:lineRule="auto"/>
            </w:pPr>
            <w:r>
              <w:t>Razem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6C" w:rsidRDefault="00903F6C" w:rsidP="00903F6C">
            <w:pPr>
              <w:autoSpaceDE w:val="0"/>
              <w:snapToGrid w:val="0"/>
              <w:spacing w:after="0" w:line="240" w:lineRule="auto"/>
            </w:pPr>
          </w:p>
        </w:tc>
      </w:tr>
    </w:tbl>
    <w:p w:rsidR="00B80237" w:rsidRDefault="00B80237" w:rsidP="00903F6C">
      <w:pPr>
        <w:pStyle w:val="Akapitzlist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1AD2" w:rsidRDefault="006B1AD2" w:rsidP="006B1AD2">
      <w:pPr>
        <w:rPr>
          <w:rFonts w:ascii="Times New Roman" w:hAnsi="Times New Roman"/>
          <w:b/>
          <w:sz w:val="28"/>
          <w:szCs w:val="28"/>
        </w:rPr>
      </w:pPr>
      <w:r w:rsidRPr="00E85288">
        <w:rPr>
          <w:rFonts w:ascii="Times New Roman" w:hAnsi="Times New Roman"/>
          <w:b/>
          <w:sz w:val="28"/>
          <w:szCs w:val="28"/>
        </w:rPr>
        <w:lastRenderedPageBreak/>
        <w:t>Karta pracy nr 3 – wypełnienie deklaracji JPK-V7M</w:t>
      </w:r>
    </w:p>
    <w:p w:rsidR="006B1AD2" w:rsidRDefault="006B1AD2" w:rsidP="006B1AD2">
      <w:pPr>
        <w:spacing w:after="0"/>
        <w:rPr>
          <w:rFonts w:ascii="Times New Roman" w:hAnsi="Times New Roman"/>
          <w:sz w:val="24"/>
          <w:szCs w:val="24"/>
        </w:rPr>
      </w:pPr>
      <w:r w:rsidRPr="00E85288">
        <w:rPr>
          <w:rFonts w:ascii="Times New Roman" w:hAnsi="Times New Roman"/>
          <w:sz w:val="24"/>
          <w:szCs w:val="24"/>
        </w:rPr>
        <w:t>Na podstawie poprzedniego ćwiczenia (karta pracy nr 2)</w:t>
      </w:r>
      <w:r>
        <w:rPr>
          <w:rFonts w:ascii="Times New Roman" w:hAnsi="Times New Roman"/>
          <w:sz w:val="24"/>
          <w:szCs w:val="24"/>
        </w:rPr>
        <w:t xml:space="preserve"> wypełnij druk JPK-V7M. </w:t>
      </w:r>
    </w:p>
    <w:p w:rsidR="006B1AD2" w:rsidRDefault="006B1AD2" w:rsidP="006B1AD2">
      <w:pPr>
        <w:spacing w:after="0"/>
        <w:rPr>
          <w:rFonts w:ascii="Times New Roman" w:hAnsi="Times New Roman"/>
          <w:sz w:val="24"/>
          <w:szCs w:val="24"/>
        </w:rPr>
      </w:pPr>
    </w:p>
    <w:p w:rsidR="006B1AD2" w:rsidRPr="00E85288" w:rsidRDefault="006B1AD2" w:rsidP="006B1AD2">
      <w:pPr>
        <w:spacing w:after="0"/>
        <w:rPr>
          <w:rFonts w:ascii="Times New Roman" w:hAnsi="Times New Roman"/>
          <w:b/>
          <w:sz w:val="24"/>
          <w:szCs w:val="24"/>
        </w:rPr>
      </w:pPr>
      <w:r w:rsidRPr="00E85288">
        <w:rPr>
          <w:rFonts w:ascii="Times New Roman" w:hAnsi="Times New Roman"/>
          <w:b/>
          <w:sz w:val="24"/>
          <w:szCs w:val="24"/>
        </w:rPr>
        <w:t>Dane podmiotu gospodarczego:</w:t>
      </w:r>
    </w:p>
    <w:p w:rsidR="006B1AD2" w:rsidRDefault="006B1AD2" w:rsidP="006B1A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Zakład Gastronomiczny „Dobre Żarło”</w:t>
      </w:r>
    </w:p>
    <w:p w:rsidR="00687832" w:rsidRDefault="00687832" w:rsidP="006B1A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Stefan Rogoż</w:t>
      </w:r>
    </w:p>
    <w:p w:rsidR="006B1AD2" w:rsidRDefault="006B1AD2" w:rsidP="006B1A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Towarowa 56</w:t>
      </w:r>
    </w:p>
    <w:p w:rsidR="006B1AD2" w:rsidRDefault="006B1AD2" w:rsidP="006B1A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54-026 Wrocław</w:t>
      </w:r>
    </w:p>
    <w:p w:rsidR="006B1AD2" w:rsidRDefault="006B1AD2" w:rsidP="006B1A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 899 68 55</w:t>
      </w:r>
      <w:r w:rsidR="0068783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232</w:t>
      </w:r>
    </w:p>
    <w:p w:rsidR="00687832" w:rsidRDefault="00687832" w:rsidP="006B1A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 Stefana Rogoża: wpisz swoją</w:t>
      </w:r>
    </w:p>
    <w:p w:rsidR="00687832" w:rsidRDefault="00687832" w:rsidP="006B1A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e-mail: </w:t>
      </w:r>
      <w:proofErr w:type="spellStart"/>
      <w:r>
        <w:rPr>
          <w:rFonts w:ascii="Times New Roman" w:hAnsi="Times New Roman"/>
          <w:sz w:val="24"/>
          <w:szCs w:val="24"/>
        </w:rPr>
        <w:t>firma@gmail</w:t>
      </w:r>
      <w:proofErr w:type="spellEnd"/>
    </w:p>
    <w:p w:rsidR="00687832" w:rsidRDefault="00687832" w:rsidP="006B1A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+48 606 25 34 66</w:t>
      </w:r>
    </w:p>
    <w:p w:rsidR="000C1C0B" w:rsidRDefault="000C1C0B" w:rsidP="006B1A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Urząd karbowy: Wrocław Fabryczna</w:t>
      </w:r>
    </w:p>
    <w:p w:rsidR="006B1AD2" w:rsidRDefault="006B1AD2" w:rsidP="006B1AD2">
      <w:pPr>
        <w:spacing w:after="0"/>
        <w:rPr>
          <w:rFonts w:ascii="Times New Roman" w:hAnsi="Times New Roman"/>
          <w:sz w:val="24"/>
          <w:szCs w:val="24"/>
        </w:rPr>
      </w:pPr>
    </w:p>
    <w:p w:rsidR="006B1AD2" w:rsidRPr="00E85288" w:rsidRDefault="006B1AD2" w:rsidP="006B1AD2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UWAGA: </w:t>
      </w:r>
      <w:r w:rsidRPr="00E85288">
        <w:rPr>
          <w:rFonts w:ascii="Times New Roman" w:hAnsi="Times New Roman"/>
          <w:b/>
          <w:color w:val="FF0000"/>
          <w:sz w:val="24"/>
          <w:szCs w:val="24"/>
        </w:rPr>
        <w:t>Podstawa opodatkowania i podatek wpisywane do deklaracji zaokrąglane są do pełnych złotych wg zasad matematycznych</w:t>
      </w:r>
      <w:r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B80237" w:rsidRDefault="00B80237" w:rsidP="00903F6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B80237" w:rsidRDefault="00B80237" w:rsidP="00903F6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B80237" w:rsidRDefault="00B80237" w:rsidP="00903F6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B80237" w:rsidRDefault="00B80237" w:rsidP="00903F6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B80237" w:rsidRDefault="00B80237" w:rsidP="00903F6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B80237" w:rsidRDefault="00B80237" w:rsidP="00903F6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B80237" w:rsidRDefault="00B80237" w:rsidP="00903F6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B80237" w:rsidRDefault="00B80237" w:rsidP="00903F6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B80237" w:rsidRDefault="00B80237" w:rsidP="00903F6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B80237" w:rsidRDefault="00B80237" w:rsidP="00903F6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B80237" w:rsidRDefault="00B80237" w:rsidP="00903F6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B80237" w:rsidRDefault="00B80237" w:rsidP="00903F6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B80237" w:rsidRDefault="00B80237" w:rsidP="00903F6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B80237" w:rsidRDefault="00B80237" w:rsidP="00903F6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B80237" w:rsidRDefault="00B80237" w:rsidP="00903F6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B80237" w:rsidRDefault="00B80237" w:rsidP="00903F6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B80237" w:rsidRDefault="00B80237" w:rsidP="00903F6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B80237" w:rsidRDefault="00B80237" w:rsidP="00903F6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B80237" w:rsidRDefault="00B80237" w:rsidP="00903F6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B80237" w:rsidRDefault="00B80237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B80237" w:rsidRDefault="00B80237" w:rsidP="00407762">
      <w:pPr>
        <w:pStyle w:val="Akapitzlist"/>
        <w:rPr>
          <w:rFonts w:ascii="Times New Roman" w:hAnsi="Times New Roman"/>
          <w:sz w:val="20"/>
          <w:szCs w:val="20"/>
        </w:rPr>
      </w:pPr>
    </w:p>
    <w:p w:rsidR="005F4375" w:rsidRPr="00B80237" w:rsidRDefault="005F4375" w:rsidP="00407762">
      <w:pPr>
        <w:pStyle w:val="Akapitzlist"/>
        <w:rPr>
          <w:rFonts w:ascii="Times New Roman" w:hAnsi="Times New Roman"/>
          <w:sz w:val="20"/>
          <w:szCs w:val="20"/>
        </w:rPr>
      </w:pPr>
    </w:p>
    <w:sectPr w:rsidR="005F4375" w:rsidRPr="00B80237" w:rsidSect="006942F8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2">
    <w:nsid w:val="02244224"/>
    <w:multiLevelType w:val="hybridMultilevel"/>
    <w:tmpl w:val="BA06F2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C73B70"/>
    <w:multiLevelType w:val="hybridMultilevel"/>
    <w:tmpl w:val="E97CB7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0509B7"/>
    <w:multiLevelType w:val="hybridMultilevel"/>
    <w:tmpl w:val="FFC4C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8B240B"/>
    <w:multiLevelType w:val="hybridMultilevel"/>
    <w:tmpl w:val="27A44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6A2C3A"/>
    <w:multiLevelType w:val="hybridMultilevel"/>
    <w:tmpl w:val="66EA80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9F33F4"/>
    <w:multiLevelType w:val="hybridMultilevel"/>
    <w:tmpl w:val="AA0AF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1E3168"/>
    <w:multiLevelType w:val="hybridMultilevel"/>
    <w:tmpl w:val="A4142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E1768C"/>
    <w:multiLevelType w:val="hybridMultilevel"/>
    <w:tmpl w:val="AF281A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342C34"/>
    <w:multiLevelType w:val="hybridMultilevel"/>
    <w:tmpl w:val="411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A21E01"/>
    <w:multiLevelType w:val="hybridMultilevel"/>
    <w:tmpl w:val="DFF8A8A8"/>
    <w:lvl w:ilvl="0" w:tplc="F00EE5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473E33"/>
    <w:multiLevelType w:val="hybridMultilevel"/>
    <w:tmpl w:val="CA0A75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  <w:num w:numId="11">
    <w:abstractNumId w:val="0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FA5308"/>
    <w:rsid w:val="000522C2"/>
    <w:rsid w:val="00064436"/>
    <w:rsid w:val="000A1A8A"/>
    <w:rsid w:val="000C1C0B"/>
    <w:rsid w:val="000E0A66"/>
    <w:rsid w:val="00170D33"/>
    <w:rsid w:val="00195630"/>
    <w:rsid w:val="001C3176"/>
    <w:rsid w:val="001E6290"/>
    <w:rsid w:val="00204815"/>
    <w:rsid w:val="0029382E"/>
    <w:rsid w:val="002C7D52"/>
    <w:rsid w:val="003436D4"/>
    <w:rsid w:val="003604CD"/>
    <w:rsid w:val="003B7AC7"/>
    <w:rsid w:val="003D75BC"/>
    <w:rsid w:val="003E41A9"/>
    <w:rsid w:val="003F6A19"/>
    <w:rsid w:val="00403F80"/>
    <w:rsid w:val="00407762"/>
    <w:rsid w:val="005014A0"/>
    <w:rsid w:val="00507F6B"/>
    <w:rsid w:val="0052704C"/>
    <w:rsid w:val="00533FEC"/>
    <w:rsid w:val="00536A46"/>
    <w:rsid w:val="00553DFC"/>
    <w:rsid w:val="005F4375"/>
    <w:rsid w:val="005F45BC"/>
    <w:rsid w:val="00653DC7"/>
    <w:rsid w:val="00657909"/>
    <w:rsid w:val="006605BE"/>
    <w:rsid w:val="00687832"/>
    <w:rsid w:val="006942F8"/>
    <w:rsid w:val="006B1999"/>
    <w:rsid w:val="006B1AD2"/>
    <w:rsid w:val="006F30F3"/>
    <w:rsid w:val="00701687"/>
    <w:rsid w:val="007230E3"/>
    <w:rsid w:val="007950B1"/>
    <w:rsid w:val="00797418"/>
    <w:rsid w:val="007E5E73"/>
    <w:rsid w:val="00815EF5"/>
    <w:rsid w:val="00880394"/>
    <w:rsid w:val="00897A46"/>
    <w:rsid w:val="008B4128"/>
    <w:rsid w:val="00903F6C"/>
    <w:rsid w:val="009B54A3"/>
    <w:rsid w:val="009D0724"/>
    <w:rsid w:val="00A01CC3"/>
    <w:rsid w:val="00A14C17"/>
    <w:rsid w:val="00A14FD5"/>
    <w:rsid w:val="00A15ECF"/>
    <w:rsid w:val="00A2472B"/>
    <w:rsid w:val="00A46100"/>
    <w:rsid w:val="00A77DA3"/>
    <w:rsid w:val="00A94BB5"/>
    <w:rsid w:val="00B07CE1"/>
    <w:rsid w:val="00B80237"/>
    <w:rsid w:val="00B85F59"/>
    <w:rsid w:val="00B91E42"/>
    <w:rsid w:val="00B931F8"/>
    <w:rsid w:val="00BB4C79"/>
    <w:rsid w:val="00C14FA3"/>
    <w:rsid w:val="00C30F1E"/>
    <w:rsid w:val="00C36B83"/>
    <w:rsid w:val="00C97C3D"/>
    <w:rsid w:val="00CA25AB"/>
    <w:rsid w:val="00CC21FC"/>
    <w:rsid w:val="00CC381E"/>
    <w:rsid w:val="00CC5916"/>
    <w:rsid w:val="00CF4FFA"/>
    <w:rsid w:val="00D2224E"/>
    <w:rsid w:val="00D23577"/>
    <w:rsid w:val="00D31BAE"/>
    <w:rsid w:val="00D74733"/>
    <w:rsid w:val="00DA7595"/>
    <w:rsid w:val="00E14050"/>
    <w:rsid w:val="00E213A5"/>
    <w:rsid w:val="00E975A7"/>
    <w:rsid w:val="00EC0DD9"/>
    <w:rsid w:val="00F26898"/>
    <w:rsid w:val="00FA5308"/>
    <w:rsid w:val="00FB457E"/>
    <w:rsid w:val="00FC0ABA"/>
    <w:rsid w:val="00FD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2F8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85F59"/>
    <w:pPr>
      <w:keepNext/>
      <w:suppressAutoHyphens/>
      <w:spacing w:before="240" w:after="60" w:line="240" w:lineRule="auto"/>
      <w:ind w:left="720" w:hanging="36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F45BC"/>
    <w:pPr>
      <w:ind w:left="720"/>
      <w:contextualSpacing/>
    </w:pPr>
  </w:style>
  <w:style w:type="table" w:styleId="Tabela-Siatka">
    <w:name w:val="Table Grid"/>
    <w:basedOn w:val="Standardowy"/>
    <w:uiPriority w:val="59"/>
    <w:locked/>
    <w:rsid w:val="00A14FD5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FD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897A4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B85F5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rsid w:val="00903F6C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03F6C"/>
    <w:rPr>
      <w:rFonts w:ascii="Times New Roman" w:eastAsia="Times New Roman" w:hAnsi="Times New Roman"/>
      <w:b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WwT0MTfe8E" TargetMode="Externa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798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Konspekt z zajęć lekcyjnych</vt:lpstr>
    </vt:vector>
  </TitlesOfParts>
  <Company/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Konspekt z zajęć lekcyjnych</dc:title>
  <dc:creator>Bożena Czukiewska</dc:creator>
  <cp:lastModifiedBy>ZSZ5</cp:lastModifiedBy>
  <cp:revision>9</cp:revision>
  <cp:lastPrinted>2022-05-29T06:54:00Z</cp:lastPrinted>
  <dcterms:created xsi:type="dcterms:W3CDTF">2026-02-09T10:09:00Z</dcterms:created>
  <dcterms:modified xsi:type="dcterms:W3CDTF">2026-02-17T10:28:00Z</dcterms:modified>
</cp:coreProperties>
</file>