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D0C2" w14:textId="3E66004C" w:rsidR="00712605" w:rsidRDefault="00712605" w:rsidP="00712605">
      <w:pPr>
        <w:rPr>
          <w:b/>
          <w:bCs/>
        </w:rPr>
      </w:pPr>
      <w:r>
        <w:rPr>
          <w:b/>
          <w:bCs/>
        </w:rPr>
        <w:t>Temat :</w:t>
      </w:r>
      <w:r w:rsidRPr="00712605">
        <w:t xml:space="preserve"> PR i CSR w praktyce</w:t>
      </w:r>
    </w:p>
    <w:p w14:paraId="222F6994" w14:textId="21F2A201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Scenariusz zajęć</w:t>
      </w:r>
    </w:p>
    <w:p w14:paraId="0FF20A71" w14:textId="499DC6CF" w:rsidR="00712605" w:rsidRPr="00712605" w:rsidRDefault="00712605" w:rsidP="00712605">
      <w:r w:rsidRPr="00712605">
        <w:rPr>
          <w:b/>
          <w:bCs/>
        </w:rPr>
        <w:t>Przedmiot:</w:t>
      </w:r>
      <w:r w:rsidRPr="00712605">
        <w:t xml:space="preserve"> Biznes i zarządzanie</w:t>
      </w:r>
      <w:r w:rsidRPr="00712605">
        <w:br/>
      </w:r>
      <w:r w:rsidRPr="00712605">
        <w:rPr>
          <w:b/>
          <w:bCs/>
        </w:rPr>
        <w:t>Kierunek:</w:t>
      </w:r>
      <w:r w:rsidRPr="00712605">
        <w:t xml:space="preserve"> Technikum</w:t>
      </w:r>
    </w:p>
    <w:p w14:paraId="538742F4" w14:textId="77777777" w:rsidR="00712605" w:rsidRPr="00712605" w:rsidRDefault="00712605" w:rsidP="00712605">
      <w:r w:rsidRPr="00712605">
        <w:rPr>
          <w:b/>
          <w:bCs/>
        </w:rPr>
        <w:t>Czas trwania:</w:t>
      </w:r>
      <w:r w:rsidRPr="00712605">
        <w:t xml:space="preserve"> 1 godzina lekcyjna (45 minut)</w:t>
      </w:r>
    </w:p>
    <w:p w14:paraId="0720636F" w14:textId="44E0D26F" w:rsidR="00712605" w:rsidRPr="00712605" w:rsidRDefault="00712605" w:rsidP="00712605"/>
    <w:p w14:paraId="0093562C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Cel główny zajęć</w:t>
      </w:r>
    </w:p>
    <w:p w14:paraId="2F5D75FB" w14:textId="77777777" w:rsidR="00712605" w:rsidRPr="00712605" w:rsidRDefault="00712605" w:rsidP="00712605">
      <w:r w:rsidRPr="00712605">
        <w:t>Zapoznanie uczniów z ideą społecznej odpowiedzialności biznesu (CSR) oraz jej znaczeniem w budowaniu pozytywnego wizerunku firmy.</w:t>
      </w:r>
    </w:p>
    <w:p w14:paraId="2F83E72B" w14:textId="7FF5C0FD" w:rsidR="00712605" w:rsidRPr="00712605" w:rsidRDefault="00712605" w:rsidP="00712605"/>
    <w:p w14:paraId="72481873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Cele szczegółowe</w:t>
      </w:r>
    </w:p>
    <w:p w14:paraId="52DEE255" w14:textId="77777777" w:rsidR="00712605" w:rsidRPr="00712605" w:rsidRDefault="00712605" w:rsidP="00712605">
      <w:r w:rsidRPr="00712605">
        <w:t>Uczeń:</w:t>
      </w:r>
    </w:p>
    <w:p w14:paraId="4B9DC459" w14:textId="77777777" w:rsidR="00712605" w:rsidRPr="00712605" w:rsidRDefault="00712605" w:rsidP="00712605">
      <w:pPr>
        <w:numPr>
          <w:ilvl w:val="0"/>
          <w:numId w:val="1"/>
        </w:numPr>
      </w:pPr>
      <w:r w:rsidRPr="00712605">
        <w:t>rozumie pojęcie CSR,</w:t>
      </w:r>
    </w:p>
    <w:p w14:paraId="7E8272A1" w14:textId="77777777" w:rsidR="00712605" w:rsidRPr="00712605" w:rsidRDefault="00712605" w:rsidP="00712605">
      <w:pPr>
        <w:numPr>
          <w:ilvl w:val="0"/>
          <w:numId w:val="1"/>
        </w:numPr>
      </w:pPr>
      <w:r w:rsidRPr="00712605">
        <w:t>zna obszary działań CSR,</w:t>
      </w:r>
    </w:p>
    <w:p w14:paraId="6D7484B2" w14:textId="77777777" w:rsidR="00712605" w:rsidRPr="00712605" w:rsidRDefault="00712605" w:rsidP="00712605">
      <w:pPr>
        <w:numPr>
          <w:ilvl w:val="0"/>
          <w:numId w:val="1"/>
        </w:numPr>
      </w:pPr>
      <w:r w:rsidRPr="00712605">
        <w:t>potrafi wskazać przykłady działań CSR w firmach,</w:t>
      </w:r>
    </w:p>
    <w:p w14:paraId="2A138465" w14:textId="77777777" w:rsidR="00712605" w:rsidRPr="00712605" w:rsidRDefault="00712605" w:rsidP="00712605">
      <w:pPr>
        <w:numPr>
          <w:ilvl w:val="0"/>
          <w:numId w:val="1"/>
        </w:numPr>
      </w:pPr>
      <w:r w:rsidRPr="00712605">
        <w:t>analizuje wpływ działań CSR na wizerunek marki.</w:t>
      </w:r>
    </w:p>
    <w:p w14:paraId="49CAE78A" w14:textId="11F9B3DB" w:rsidR="00712605" w:rsidRPr="00712605" w:rsidRDefault="00712605" w:rsidP="00712605"/>
    <w:p w14:paraId="0821729A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Uczeń nauczy się:</w:t>
      </w:r>
    </w:p>
    <w:p w14:paraId="06362CC8" w14:textId="77777777" w:rsidR="00712605" w:rsidRPr="00712605" w:rsidRDefault="00712605" w:rsidP="00712605">
      <w:pPr>
        <w:numPr>
          <w:ilvl w:val="0"/>
          <w:numId w:val="2"/>
        </w:numPr>
      </w:pPr>
      <w:r w:rsidRPr="00712605">
        <w:t>wyjaśniać, czym jest społeczna odpowiedzialność biznesu,</w:t>
      </w:r>
    </w:p>
    <w:p w14:paraId="676095EC" w14:textId="77777777" w:rsidR="00712605" w:rsidRPr="00712605" w:rsidRDefault="00712605" w:rsidP="00712605">
      <w:pPr>
        <w:numPr>
          <w:ilvl w:val="0"/>
          <w:numId w:val="2"/>
        </w:numPr>
      </w:pPr>
      <w:r w:rsidRPr="00712605">
        <w:t>rozróżniać działania CSR od działań stricte marketingowych,</w:t>
      </w:r>
    </w:p>
    <w:p w14:paraId="7F647172" w14:textId="77777777" w:rsidR="00712605" w:rsidRPr="00712605" w:rsidRDefault="00712605" w:rsidP="00712605">
      <w:pPr>
        <w:numPr>
          <w:ilvl w:val="0"/>
          <w:numId w:val="2"/>
        </w:numPr>
      </w:pPr>
      <w:r w:rsidRPr="00712605">
        <w:t>planować proste działania CSR dla wybranej firmy,</w:t>
      </w:r>
    </w:p>
    <w:p w14:paraId="4B612623" w14:textId="77777777" w:rsidR="00712605" w:rsidRPr="00712605" w:rsidRDefault="00712605" w:rsidP="00712605">
      <w:pPr>
        <w:numPr>
          <w:ilvl w:val="0"/>
          <w:numId w:val="2"/>
        </w:numPr>
      </w:pPr>
      <w:r w:rsidRPr="00712605">
        <w:t>pracować zespołowo i prezentować swoje pomysły.</w:t>
      </w:r>
    </w:p>
    <w:p w14:paraId="6900F324" w14:textId="33759B78" w:rsidR="00712605" w:rsidRPr="00712605" w:rsidRDefault="00712605" w:rsidP="00712605"/>
    <w:p w14:paraId="647C9187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Narzędzia i pomoce dydaktyczne:</w:t>
      </w:r>
    </w:p>
    <w:p w14:paraId="19E7E600" w14:textId="77777777" w:rsidR="00712605" w:rsidRPr="00712605" w:rsidRDefault="00712605" w:rsidP="00712605">
      <w:pPr>
        <w:numPr>
          <w:ilvl w:val="0"/>
          <w:numId w:val="3"/>
        </w:numPr>
      </w:pPr>
      <w:r w:rsidRPr="00712605">
        <w:t>prezentacja multimedialna,</w:t>
      </w:r>
    </w:p>
    <w:p w14:paraId="706F4E70" w14:textId="77777777" w:rsidR="00712605" w:rsidRPr="00712605" w:rsidRDefault="00712605" w:rsidP="00712605">
      <w:pPr>
        <w:numPr>
          <w:ilvl w:val="0"/>
          <w:numId w:val="3"/>
        </w:numPr>
      </w:pPr>
      <w:r w:rsidRPr="00712605">
        <w:t>komputer i projektor,</w:t>
      </w:r>
    </w:p>
    <w:p w14:paraId="7921009E" w14:textId="77777777" w:rsidR="00712605" w:rsidRPr="00712605" w:rsidRDefault="00712605" w:rsidP="00712605">
      <w:pPr>
        <w:numPr>
          <w:ilvl w:val="0"/>
          <w:numId w:val="3"/>
        </w:numPr>
      </w:pPr>
      <w:r w:rsidRPr="00712605">
        <w:t>karty pracy dla uczniów,</w:t>
      </w:r>
    </w:p>
    <w:p w14:paraId="022196D4" w14:textId="77777777" w:rsidR="00712605" w:rsidRPr="00712605" w:rsidRDefault="00712605" w:rsidP="00712605">
      <w:pPr>
        <w:numPr>
          <w:ilvl w:val="0"/>
          <w:numId w:val="3"/>
        </w:numPr>
      </w:pPr>
      <w:r w:rsidRPr="00712605">
        <w:t>tablica / flipchart,</w:t>
      </w:r>
    </w:p>
    <w:p w14:paraId="5DA3E601" w14:textId="77777777" w:rsidR="00712605" w:rsidRPr="00712605" w:rsidRDefault="00712605" w:rsidP="00712605">
      <w:pPr>
        <w:numPr>
          <w:ilvl w:val="0"/>
          <w:numId w:val="3"/>
        </w:numPr>
      </w:pPr>
      <w:r w:rsidRPr="00712605">
        <w:t>dostęp do Internetu (opcjonalnie).</w:t>
      </w:r>
    </w:p>
    <w:p w14:paraId="73BBADE5" w14:textId="41DA2C4D" w:rsidR="00712605" w:rsidRPr="00712605" w:rsidRDefault="00712605" w:rsidP="00712605"/>
    <w:p w14:paraId="020B32DD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Metody i formy pracy:</w:t>
      </w:r>
    </w:p>
    <w:p w14:paraId="02AB07C1" w14:textId="77777777" w:rsidR="00712605" w:rsidRPr="00712605" w:rsidRDefault="00712605" w:rsidP="00712605">
      <w:pPr>
        <w:numPr>
          <w:ilvl w:val="0"/>
          <w:numId w:val="4"/>
        </w:numPr>
      </w:pPr>
      <w:r w:rsidRPr="00712605">
        <w:t>wykład nauczyciela wsparty prezentacją multimedialną,</w:t>
      </w:r>
    </w:p>
    <w:p w14:paraId="765524D2" w14:textId="77777777" w:rsidR="00712605" w:rsidRPr="00712605" w:rsidRDefault="00712605" w:rsidP="00712605">
      <w:pPr>
        <w:numPr>
          <w:ilvl w:val="0"/>
          <w:numId w:val="4"/>
        </w:numPr>
      </w:pPr>
      <w:r w:rsidRPr="00712605">
        <w:t>burza mózgów,</w:t>
      </w:r>
    </w:p>
    <w:p w14:paraId="3B72757C" w14:textId="77777777" w:rsidR="00712605" w:rsidRPr="00712605" w:rsidRDefault="00712605" w:rsidP="00712605">
      <w:pPr>
        <w:numPr>
          <w:ilvl w:val="0"/>
          <w:numId w:val="4"/>
        </w:numPr>
      </w:pPr>
      <w:r w:rsidRPr="00712605">
        <w:t>praca w parach lub małych grupach,</w:t>
      </w:r>
    </w:p>
    <w:p w14:paraId="3111E94B" w14:textId="77777777" w:rsidR="00712605" w:rsidRPr="00712605" w:rsidRDefault="00712605" w:rsidP="00712605">
      <w:pPr>
        <w:numPr>
          <w:ilvl w:val="0"/>
          <w:numId w:val="4"/>
        </w:numPr>
      </w:pPr>
      <w:r w:rsidRPr="00712605">
        <w:t>analiza przykładu (case study),</w:t>
      </w:r>
    </w:p>
    <w:p w14:paraId="172FB485" w14:textId="77777777" w:rsidR="00712605" w:rsidRPr="00712605" w:rsidRDefault="00712605" w:rsidP="00712605">
      <w:pPr>
        <w:numPr>
          <w:ilvl w:val="0"/>
          <w:numId w:val="4"/>
        </w:numPr>
      </w:pPr>
      <w:r w:rsidRPr="00712605">
        <w:t>dyskusja kierowana.</w:t>
      </w:r>
    </w:p>
    <w:p w14:paraId="1C2D16BA" w14:textId="69E25A6A" w:rsidR="00712605" w:rsidRPr="00712605" w:rsidRDefault="00712605" w:rsidP="00712605"/>
    <w:p w14:paraId="08CDB132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Efekty kształcenia (uczeń):</w:t>
      </w:r>
    </w:p>
    <w:p w14:paraId="5613738D" w14:textId="77777777" w:rsidR="00712605" w:rsidRPr="00712605" w:rsidRDefault="00712605" w:rsidP="00712605">
      <w:pPr>
        <w:numPr>
          <w:ilvl w:val="0"/>
          <w:numId w:val="5"/>
        </w:numPr>
      </w:pPr>
      <w:r w:rsidRPr="00712605">
        <w:t>definiuje pojęcie CSR,</w:t>
      </w:r>
    </w:p>
    <w:p w14:paraId="4344BE64" w14:textId="77777777" w:rsidR="00712605" w:rsidRPr="00712605" w:rsidRDefault="00712605" w:rsidP="00712605">
      <w:pPr>
        <w:numPr>
          <w:ilvl w:val="0"/>
          <w:numId w:val="5"/>
        </w:numPr>
      </w:pPr>
      <w:r w:rsidRPr="00712605">
        <w:t>wymienia obszary CSR (społeczny, środowiskowy, pracowniczy, rynkowy),</w:t>
      </w:r>
    </w:p>
    <w:p w14:paraId="3F48D7D2" w14:textId="77777777" w:rsidR="00712605" w:rsidRPr="00712605" w:rsidRDefault="00712605" w:rsidP="00712605">
      <w:pPr>
        <w:numPr>
          <w:ilvl w:val="0"/>
          <w:numId w:val="5"/>
        </w:numPr>
      </w:pPr>
      <w:r w:rsidRPr="00712605">
        <w:t>proponuje działania CSR dla wybranej firmy,</w:t>
      </w:r>
    </w:p>
    <w:p w14:paraId="688C76CB" w14:textId="77777777" w:rsidR="00712605" w:rsidRPr="00712605" w:rsidRDefault="00712605" w:rsidP="00712605">
      <w:pPr>
        <w:numPr>
          <w:ilvl w:val="0"/>
          <w:numId w:val="5"/>
        </w:numPr>
      </w:pPr>
      <w:r w:rsidRPr="00712605">
        <w:t>rozumie znaczenie CSR w PR i komunikacji marki.</w:t>
      </w:r>
    </w:p>
    <w:p w14:paraId="6FB62BF9" w14:textId="2BB3898C" w:rsidR="00712605" w:rsidRPr="00712605" w:rsidRDefault="00712605" w:rsidP="00712605"/>
    <w:p w14:paraId="3AC1F4AE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Przebieg zajęć</w:t>
      </w:r>
    </w:p>
    <w:p w14:paraId="3DD48F8D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1. Część wprowadzająca – 5 minut</w:t>
      </w:r>
    </w:p>
    <w:p w14:paraId="1E93F3FC" w14:textId="77777777" w:rsidR="00712605" w:rsidRPr="00712605" w:rsidRDefault="00712605" w:rsidP="00712605">
      <w:pPr>
        <w:numPr>
          <w:ilvl w:val="0"/>
          <w:numId w:val="6"/>
        </w:numPr>
      </w:pPr>
      <w:r w:rsidRPr="00712605">
        <w:t>Powitanie uczniów.</w:t>
      </w:r>
    </w:p>
    <w:p w14:paraId="2D03C345" w14:textId="77777777" w:rsidR="00712605" w:rsidRPr="00712605" w:rsidRDefault="00712605" w:rsidP="00712605">
      <w:pPr>
        <w:numPr>
          <w:ilvl w:val="0"/>
          <w:numId w:val="6"/>
        </w:numPr>
      </w:pPr>
      <w:r w:rsidRPr="00712605">
        <w:t>Nauczyciel zapisuje na tablicy pytanie:</w:t>
      </w:r>
      <w:r w:rsidRPr="00712605">
        <w:br/>
      </w:r>
      <w:r w:rsidRPr="00712605">
        <w:rPr>
          <w:b/>
          <w:bCs/>
        </w:rPr>
        <w:t>„Czy firma powinna robić coś więcej niż tylko zarabiać pieniądze?”</w:t>
      </w:r>
    </w:p>
    <w:p w14:paraId="0466F4CD" w14:textId="77777777" w:rsidR="00712605" w:rsidRPr="00712605" w:rsidRDefault="00712605" w:rsidP="00712605">
      <w:pPr>
        <w:numPr>
          <w:ilvl w:val="0"/>
          <w:numId w:val="6"/>
        </w:numPr>
      </w:pPr>
      <w:r w:rsidRPr="00712605">
        <w:t xml:space="preserve">Krótka </w:t>
      </w:r>
      <w:r w:rsidRPr="00712605">
        <w:rPr>
          <w:b/>
          <w:bCs/>
        </w:rPr>
        <w:t>burza mózgów</w:t>
      </w:r>
      <w:r w:rsidRPr="00712605">
        <w:t xml:space="preserve"> – uczniowie podają swoje skojarzenia.</w:t>
      </w:r>
    </w:p>
    <w:p w14:paraId="7CCA21EE" w14:textId="77777777" w:rsidR="00712605" w:rsidRPr="00712605" w:rsidRDefault="00712605" w:rsidP="00712605">
      <w:pPr>
        <w:numPr>
          <w:ilvl w:val="0"/>
          <w:numId w:val="6"/>
        </w:numPr>
      </w:pPr>
      <w:r w:rsidRPr="00712605">
        <w:t>Przedstawienie tematu i celu lekcji.</w:t>
      </w:r>
    </w:p>
    <w:p w14:paraId="71848FE9" w14:textId="21B08F10" w:rsidR="00712605" w:rsidRPr="00712605" w:rsidRDefault="00712605" w:rsidP="00712605"/>
    <w:p w14:paraId="0591BF94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2. Część główna – 15 minut</w:t>
      </w:r>
    </w:p>
    <w:p w14:paraId="436F53D4" w14:textId="77777777" w:rsidR="00712605" w:rsidRPr="00712605" w:rsidRDefault="00712605" w:rsidP="00712605">
      <w:r w:rsidRPr="00712605">
        <w:rPr>
          <w:b/>
          <w:bCs/>
        </w:rPr>
        <w:t>Wykład nauczyciela z prezentacją multimedialną:</w:t>
      </w:r>
    </w:p>
    <w:p w14:paraId="20EFB54C" w14:textId="77777777" w:rsidR="00712605" w:rsidRPr="00712605" w:rsidRDefault="00712605" w:rsidP="00712605">
      <w:pPr>
        <w:numPr>
          <w:ilvl w:val="0"/>
          <w:numId w:val="7"/>
        </w:numPr>
      </w:pPr>
      <w:r w:rsidRPr="00712605">
        <w:t>definicja CSR,</w:t>
      </w:r>
    </w:p>
    <w:p w14:paraId="270AF0D0" w14:textId="77777777" w:rsidR="00712605" w:rsidRPr="00712605" w:rsidRDefault="00712605" w:rsidP="00712605">
      <w:pPr>
        <w:numPr>
          <w:ilvl w:val="0"/>
          <w:numId w:val="7"/>
        </w:numPr>
      </w:pPr>
      <w:r w:rsidRPr="00712605">
        <w:t>filary CSR (społeczny, środowiskowy, ekonomiczny),</w:t>
      </w:r>
    </w:p>
    <w:p w14:paraId="69C52AFC" w14:textId="77777777" w:rsidR="00712605" w:rsidRPr="00712605" w:rsidRDefault="00712605" w:rsidP="00712605">
      <w:pPr>
        <w:numPr>
          <w:ilvl w:val="0"/>
          <w:numId w:val="7"/>
        </w:numPr>
      </w:pPr>
      <w:r w:rsidRPr="00712605">
        <w:t>różnica między CSR a marketingiem,</w:t>
      </w:r>
    </w:p>
    <w:p w14:paraId="4C0EF411" w14:textId="7F11F1BC" w:rsidR="00712605" w:rsidRPr="00712605" w:rsidRDefault="00712605" w:rsidP="00712605">
      <w:pPr>
        <w:numPr>
          <w:ilvl w:val="0"/>
          <w:numId w:val="7"/>
        </w:numPr>
      </w:pPr>
      <w:r w:rsidRPr="00712605">
        <w:t>przykłady działań CSR znanych firm (np. IKEA, Żywi</w:t>
      </w:r>
      <w:r w:rsidR="002C0A18">
        <w:t>ec Zdrój</w:t>
      </w:r>
      <w:r w:rsidRPr="00712605">
        <w:t>, Allegro).</w:t>
      </w:r>
    </w:p>
    <w:p w14:paraId="74B606F1" w14:textId="0D6D0C11" w:rsidR="00712605" w:rsidRPr="00712605" w:rsidRDefault="00712605" w:rsidP="00712605">
      <w:r w:rsidRPr="00712605">
        <w:lastRenderedPageBreak/>
        <w:t xml:space="preserve"> Uczniowie notują najważniejsze informacje.</w:t>
      </w:r>
    </w:p>
    <w:p w14:paraId="0635326E" w14:textId="2B74A4F2" w:rsidR="00712605" w:rsidRPr="00712605" w:rsidRDefault="00712605" w:rsidP="00712605"/>
    <w:p w14:paraId="4ED9DF89" w14:textId="77777777" w:rsidR="00712605" w:rsidRDefault="00712605" w:rsidP="00712605">
      <w:pPr>
        <w:rPr>
          <w:b/>
          <w:bCs/>
        </w:rPr>
      </w:pPr>
      <w:r w:rsidRPr="00712605">
        <w:rPr>
          <w:b/>
          <w:bCs/>
        </w:rPr>
        <w:t>3. Praca w parach / grupach – 15 minut</w:t>
      </w:r>
      <w:r>
        <w:rPr>
          <w:b/>
          <w:bCs/>
        </w:rPr>
        <w:t>:</w:t>
      </w:r>
      <w:r w:rsidRPr="00712605">
        <w:rPr>
          <w:rFonts w:ascii="Times New Roman" w:eastAsia="Times New Roman" w:hAnsi="Symbol" w:cs="Times New Roman"/>
          <w:kern w:val="0"/>
          <w:lang w:eastAsia="pl-PL"/>
          <w14:ligatures w14:val="none"/>
        </w:rPr>
        <w:t xml:space="preserve"> </w:t>
      </w:r>
    </w:p>
    <w:p w14:paraId="65C4EE91" w14:textId="0F7459CD" w:rsidR="00712605" w:rsidRPr="00712605" w:rsidRDefault="00712605" w:rsidP="00712605">
      <w:pPr>
        <w:rPr>
          <w:b/>
          <w:bCs/>
        </w:rPr>
      </w:pPr>
      <w:r>
        <w:rPr>
          <w:b/>
          <w:bCs/>
        </w:rPr>
        <w:t>1.</w:t>
      </w:r>
      <w:r w:rsidRPr="00712605">
        <w:rPr>
          <w:b/>
          <w:bCs/>
        </w:rPr>
        <w:t xml:space="preserve">  Grupa A – firma odzieżowa</w:t>
      </w:r>
    </w:p>
    <w:p w14:paraId="4F01142E" w14:textId="6AC3D0EC" w:rsidR="00712605" w:rsidRPr="00712605" w:rsidRDefault="00712605" w:rsidP="00712605">
      <w:pPr>
        <w:rPr>
          <w:b/>
          <w:bCs/>
        </w:rPr>
      </w:pPr>
      <w:r>
        <w:rPr>
          <w:b/>
          <w:bCs/>
        </w:rPr>
        <w:t>2.</w:t>
      </w:r>
      <w:r w:rsidRPr="00712605">
        <w:rPr>
          <w:b/>
          <w:bCs/>
        </w:rPr>
        <w:t xml:space="preserve"> Grupa B – restauracja</w:t>
      </w:r>
    </w:p>
    <w:p w14:paraId="77700AF0" w14:textId="6F417429" w:rsidR="00712605" w:rsidRDefault="00712605" w:rsidP="00712605">
      <w:pPr>
        <w:rPr>
          <w:b/>
          <w:bCs/>
        </w:rPr>
      </w:pPr>
      <w:r>
        <w:rPr>
          <w:b/>
          <w:bCs/>
        </w:rPr>
        <w:t xml:space="preserve">3. </w:t>
      </w:r>
      <w:r w:rsidRPr="00712605">
        <w:rPr>
          <w:b/>
          <w:bCs/>
        </w:rPr>
        <w:t xml:space="preserve"> Grupa C – firma technologiczna</w:t>
      </w:r>
    </w:p>
    <w:p w14:paraId="70B1C238" w14:textId="65728BB3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Grupa: GRUPA A – Firma odzie</w:t>
      </w:r>
      <w:r w:rsidRPr="00712605">
        <w:rPr>
          <w:rFonts w:ascii="Arial" w:hAnsi="Arial" w:cs="Arial"/>
          <w:b/>
          <w:bCs/>
        </w:rPr>
        <w:t>ż</w:t>
      </w:r>
      <w:r w:rsidRPr="00712605">
        <w:rPr>
          <w:b/>
          <w:bCs/>
        </w:rPr>
        <w:t>owa</w:t>
      </w:r>
    </w:p>
    <w:p w14:paraId="6E74D8ED" w14:textId="77777777" w:rsidR="00712605" w:rsidRPr="00712605" w:rsidRDefault="00712605" w:rsidP="00712605">
      <w:pPr>
        <w:rPr>
          <w:rFonts w:ascii="Calibri" w:hAnsi="Calibri" w:cs="Calibri"/>
        </w:rPr>
      </w:pPr>
      <w:r w:rsidRPr="00712605">
        <w:rPr>
          <w:rFonts w:ascii="Calibri" w:hAnsi="Calibri" w:cs="Calibri"/>
        </w:rPr>
        <w:t>Instrukcja: Pracujcie w grupie. Przeczytajcie opis firmy i wykonajcie polecenia.</w:t>
      </w:r>
    </w:p>
    <w:p w14:paraId="7F8B6CD8" w14:textId="5B9615B0" w:rsidR="00712605" w:rsidRPr="00712605" w:rsidRDefault="00712605" w:rsidP="00712605">
      <w:pPr>
        <w:rPr>
          <w:rFonts w:ascii="Calibri" w:hAnsi="Calibri" w:cs="Calibri"/>
        </w:rPr>
      </w:pPr>
      <w:r w:rsidRPr="00712605">
        <w:rPr>
          <w:rFonts w:ascii="Calibri" w:hAnsi="Calibri" w:cs="Calibri"/>
        </w:rPr>
        <w:t>Opis firmy: Firma „Eko</w:t>
      </w:r>
      <w:r w:rsidR="002C0A18">
        <w:rPr>
          <w:rFonts w:ascii="Calibri" w:hAnsi="Calibri" w:cs="Calibri"/>
        </w:rPr>
        <w:t>Mod</w:t>
      </w:r>
      <w:r w:rsidRPr="00712605">
        <w:rPr>
          <w:rFonts w:ascii="Calibri" w:hAnsi="Calibri" w:cs="Calibri"/>
        </w:rPr>
        <w:t>” to polska marka odzieżowa skierowana do młodych dorosłych. Sprzedaje ubrania online i chce poprawić  swój wizerunek jako marka odpowiedzialna społecznie i ekologicznie.</w:t>
      </w:r>
    </w:p>
    <w:p w14:paraId="4AF6DA9B" w14:textId="77777777" w:rsidR="00712605" w:rsidRDefault="00712605" w:rsidP="00712605">
      <w:pPr>
        <w:pStyle w:val="Akapitzlist"/>
        <w:numPr>
          <w:ilvl w:val="1"/>
          <w:numId w:val="4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Jakie problemy społeczne lub środowiskowe może wspierać firma</w:t>
      </w:r>
      <w:r>
        <w:rPr>
          <w:rFonts w:ascii="Calibri" w:hAnsi="Calibri" w:cs="Calibri"/>
        </w:rPr>
        <w:t>? ……………………………………………………………………………………………………..</w:t>
      </w:r>
    </w:p>
    <w:p w14:paraId="6BDDBCF5" w14:textId="38B5E9B7" w:rsidR="00712605" w:rsidRDefault="00712605" w:rsidP="00712605">
      <w:pPr>
        <w:pStyle w:val="Akapitzlist"/>
        <w:numPr>
          <w:ilvl w:val="1"/>
          <w:numId w:val="4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Zaproponujcie 2–3 konkretne dzia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ania</w:t>
      </w:r>
      <w:r>
        <w:rPr>
          <w:rFonts w:ascii="Calibri" w:hAnsi="Calibri" w:cs="Calibri"/>
        </w:rPr>
        <w:t xml:space="preserve"> </w:t>
      </w:r>
      <w:r w:rsidRPr="00712605">
        <w:rPr>
          <w:rFonts w:ascii="Calibri" w:hAnsi="Calibri" w:cs="Calibri"/>
        </w:rPr>
        <w:t>CSR:……………………………………………………………………………………………</w:t>
      </w:r>
    </w:p>
    <w:p w14:paraId="1E8733FF" w14:textId="6728FF3C" w:rsidR="00712605" w:rsidRDefault="00712605" w:rsidP="00712605">
      <w:pPr>
        <w:pStyle w:val="Akapitzlist"/>
        <w:numPr>
          <w:ilvl w:val="1"/>
          <w:numId w:val="4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Jak te dzia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ania wp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yną na wizerunek firmy?</w:t>
      </w:r>
      <w:r>
        <w:rPr>
          <w:rFonts w:ascii="Calibri" w:hAnsi="Calibri" w:cs="Calibri"/>
        </w:rPr>
        <w:t>.............................................................................................</w:t>
      </w:r>
    </w:p>
    <w:p w14:paraId="5D4D6534" w14:textId="77777777" w:rsidR="002C0A18" w:rsidRDefault="002C0A18" w:rsidP="002C0A18">
      <w:pPr>
        <w:pStyle w:val="Akapitzlist"/>
        <w:ind w:left="1440"/>
        <w:rPr>
          <w:rFonts w:ascii="Calibri" w:hAnsi="Calibri" w:cs="Calibri"/>
        </w:rPr>
      </w:pPr>
    </w:p>
    <w:p w14:paraId="1D05351C" w14:textId="77777777" w:rsidR="00712605" w:rsidRPr="00712605" w:rsidRDefault="00712605" w:rsidP="00712605">
      <w:pPr>
        <w:rPr>
          <w:rFonts w:ascii="Calibri" w:hAnsi="Calibri" w:cs="Calibri"/>
          <w:b/>
          <w:bCs/>
        </w:rPr>
      </w:pPr>
      <w:r w:rsidRPr="00712605">
        <w:rPr>
          <w:rFonts w:ascii="Calibri" w:hAnsi="Calibri" w:cs="Calibri"/>
          <w:b/>
          <w:bCs/>
        </w:rPr>
        <w:t>GRUPA B – Restauracja</w:t>
      </w:r>
    </w:p>
    <w:p w14:paraId="6BD326A5" w14:textId="77777777" w:rsidR="00712605" w:rsidRPr="00712605" w:rsidRDefault="00712605" w:rsidP="00712605">
      <w:pPr>
        <w:rPr>
          <w:rFonts w:ascii="Calibri" w:hAnsi="Calibri" w:cs="Calibri"/>
        </w:rPr>
      </w:pPr>
      <w:r w:rsidRPr="00712605">
        <w:rPr>
          <w:rFonts w:ascii="Calibri" w:hAnsi="Calibri" w:cs="Calibri"/>
        </w:rPr>
        <w:t>Instrukcja: Pracujcie w grupie. Przeczytajcie opis firmy i wykonajcie polecenia.</w:t>
      </w:r>
    </w:p>
    <w:p w14:paraId="0A566C96" w14:textId="65B265A6" w:rsidR="00712605" w:rsidRDefault="00712605" w:rsidP="00712605">
      <w:pPr>
        <w:rPr>
          <w:rFonts w:ascii="Calibri" w:hAnsi="Calibri" w:cs="Calibri"/>
        </w:rPr>
      </w:pPr>
      <w:r w:rsidRPr="00712605">
        <w:rPr>
          <w:rFonts w:ascii="Calibri" w:hAnsi="Calibri" w:cs="Calibri"/>
        </w:rPr>
        <w:t>Opis firmy:</w:t>
      </w:r>
      <w:r>
        <w:rPr>
          <w:rFonts w:ascii="Calibri" w:hAnsi="Calibri" w:cs="Calibri"/>
        </w:rPr>
        <w:t xml:space="preserve"> </w:t>
      </w:r>
      <w:r w:rsidRPr="00712605">
        <w:rPr>
          <w:rFonts w:ascii="Calibri" w:hAnsi="Calibri" w:cs="Calibri"/>
        </w:rPr>
        <w:t>Restauracja „Zielon</w:t>
      </w:r>
      <w:r w:rsidR="002C0A18">
        <w:rPr>
          <w:rFonts w:ascii="Calibri" w:hAnsi="Calibri" w:cs="Calibri"/>
        </w:rPr>
        <w:t xml:space="preserve">a Łyżka </w:t>
      </w:r>
      <w:r w:rsidRPr="00712605">
        <w:rPr>
          <w:rFonts w:ascii="Calibri" w:hAnsi="Calibri" w:cs="Calibri"/>
        </w:rPr>
        <w:t>” dzia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a w centrum miasta. Specjalizuje si</w:t>
      </w:r>
      <w:r>
        <w:rPr>
          <w:rFonts w:ascii="Arial" w:hAnsi="Arial" w:cs="Arial"/>
        </w:rPr>
        <w:t>ę</w:t>
      </w:r>
      <w:r w:rsidRPr="00712605">
        <w:rPr>
          <w:rFonts w:ascii="Calibri" w:hAnsi="Calibri" w:cs="Calibri"/>
        </w:rPr>
        <w:t xml:space="preserve"> w kuchni ro</w:t>
      </w:r>
      <w:r w:rsidRPr="00712605">
        <w:rPr>
          <w:rFonts w:ascii="Arial" w:hAnsi="Arial" w:cs="Arial"/>
        </w:rPr>
        <w:t>ś</w:t>
      </w:r>
      <w:r w:rsidRPr="00712605">
        <w:rPr>
          <w:rFonts w:ascii="Calibri" w:hAnsi="Calibri" w:cs="Calibri"/>
        </w:rPr>
        <w:t>linnej i chce</w:t>
      </w:r>
      <w:r>
        <w:rPr>
          <w:rFonts w:ascii="Calibri" w:hAnsi="Calibri" w:cs="Calibri"/>
        </w:rPr>
        <w:t xml:space="preserve"> </w:t>
      </w:r>
      <w:r w:rsidRPr="00712605">
        <w:rPr>
          <w:rFonts w:ascii="Calibri" w:hAnsi="Calibri" w:cs="Calibri"/>
        </w:rPr>
        <w:t>przyci</w:t>
      </w:r>
      <w:r w:rsidRPr="00712605">
        <w:rPr>
          <w:rFonts w:ascii="Arial" w:hAnsi="Arial" w:cs="Arial"/>
        </w:rPr>
        <w:t>ą</w:t>
      </w:r>
      <w:r w:rsidRPr="00712605">
        <w:rPr>
          <w:rFonts w:ascii="Calibri" w:hAnsi="Calibri" w:cs="Calibri"/>
        </w:rPr>
        <w:t>gną</w:t>
      </w:r>
      <w:r>
        <w:rPr>
          <w:rFonts w:ascii="Calibri" w:hAnsi="Calibri" w:cs="Calibri"/>
        </w:rPr>
        <w:t xml:space="preserve">ć </w:t>
      </w:r>
      <w:r w:rsidRPr="00712605">
        <w:rPr>
          <w:rFonts w:ascii="Calibri" w:hAnsi="Calibri" w:cs="Calibri"/>
        </w:rPr>
        <w:t xml:space="preserve"> klientów dbaj</w:t>
      </w:r>
      <w:r w:rsidRPr="00712605">
        <w:rPr>
          <w:rFonts w:ascii="Arial" w:hAnsi="Arial" w:cs="Arial"/>
        </w:rPr>
        <w:t>ą</w:t>
      </w:r>
      <w:r w:rsidRPr="00712605">
        <w:rPr>
          <w:rFonts w:ascii="Calibri" w:hAnsi="Calibri" w:cs="Calibri"/>
        </w:rPr>
        <w:t>cych o środowisko i lokalną spo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eczno</w:t>
      </w:r>
      <w:r>
        <w:rPr>
          <w:rFonts w:ascii="Calibri" w:hAnsi="Calibri" w:cs="Calibri"/>
        </w:rPr>
        <w:t>ść</w:t>
      </w:r>
      <w:r w:rsidRPr="00712605">
        <w:rPr>
          <w:rFonts w:ascii="Calibri" w:hAnsi="Calibri" w:cs="Calibri"/>
        </w:rPr>
        <w:t>.</w:t>
      </w:r>
    </w:p>
    <w:p w14:paraId="3600D9F0" w14:textId="77777777" w:rsidR="002C0A18" w:rsidRDefault="002C0A18" w:rsidP="002C0A18">
      <w:pPr>
        <w:pStyle w:val="Akapitzlist"/>
        <w:numPr>
          <w:ilvl w:val="1"/>
          <w:numId w:val="11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Jakie problemy społeczne lub środowiskowe może wspierać firma</w:t>
      </w:r>
      <w:r>
        <w:rPr>
          <w:rFonts w:ascii="Calibri" w:hAnsi="Calibri" w:cs="Calibri"/>
        </w:rPr>
        <w:t>? ……………………………………………………………………………………………………..</w:t>
      </w:r>
    </w:p>
    <w:p w14:paraId="59B5AF17" w14:textId="77777777" w:rsidR="002C0A18" w:rsidRDefault="002C0A18" w:rsidP="002C0A18">
      <w:pPr>
        <w:pStyle w:val="Akapitzlist"/>
        <w:numPr>
          <w:ilvl w:val="1"/>
          <w:numId w:val="11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Zaproponujcie 2–3 konkretne dzia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ania</w:t>
      </w:r>
      <w:r>
        <w:rPr>
          <w:rFonts w:ascii="Calibri" w:hAnsi="Calibri" w:cs="Calibri"/>
        </w:rPr>
        <w:t xml:space="preserve"> </w:t>
      </w:r>
      <w:r w:rsidRPr="00712605">
        <w:rPr>
          <w:rFonts w:ascii="Calibri" w:hAnsi="Calibri" w:cs="Calibri"/>
        </w:rPr>
        <w:t>CSR:……………………………………………………………………………………………</w:t>
      </w:r>
    </w:p>
    <w:p w14:paraId="2A0AFC91" w14:textId="77777777" w:rsidR="002C0A18" w:rsidRDefault="002C0A18" w:rsidP="002C0A18">
      <w:pPr>
        <w:pStyle w:val="Akapitzlist"/>
        <w:numPr>
          <w:ilvl w:val="1"/>
          <w:numId w:val="11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Jak te dzia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ania wp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yną na wizerunek firmy?</w:t>
      </w:r>
      <w:r>
        <w:rPr>
          <w:rFonts w:ascii="Calibri" w:hAnsi="Calibri" w:cs="Calibri"/>
        </w:rPr>
        <w:t>.............................................................................................</w:t>
      </w:r>
    </w:p>
    <w:p w14:paraId="5020888B" w14:textId="77777777" w:rsidR="002C0A18" w:rsidRDefault="002C0A18" w:rsidP="002C0A18">
      <w:pPr>
        <w:pStyle w:val="Akapitzlist"/>
        <w:ind w:left="1440"/>
        <w:rPr>
          <w:rFonts w:ascii="Calibri" w:hAnsi="Calibri" w:cs="Calibri"/>
        </w:rPr>
      </w:pPr>
    </w:p>
    <w:p w14:paraId="5E1E7E5E" w14:textId="77777777" w:rsidR="002C0A18" w:rsidRPr="002C0A18" w:rsidRDefault="002C0A18" w:rsidP="002C0A18">
      <w:pPr>
        <w:rPr>
          <w:rFonts w:ascii="Calibri" w:hAnsi="Calibri" w:cs="Calibri"/>
          <w:b/>
          <w:bCs/>
        </w:rPr>
      </w:pPr>
      <w:r w:rsidRPr="002C0A18">
        <w:rPr>
          <w:rFonts w:ascii="Calibri" w:hAnsi="Calibri" w:cs="Calibri"/>
          <w:b/>
          <w:bCs/>
        </w:rPr>
        <w:t>Grupa: GRUPA C – Firma technologiczna</w:t>
      </w:r>
    </w:p>
    <w:p w14:paraId="52E2D3BC" w14:textId="77777777" w:rsidR="002C0A18" w:rsidRPr="002C0A18" w:rsidRDefault="002C0A18" w:rsidP="002C0A18">
      <w:pPr>
        <w:rPr>
          <w:rFonts w:ascii="Calibri" w:hAnsi="Calibri" w:cs="Calibri"/>
        </w:rPr>
      </w:pPr>
      <w:r w:rsidRPr="002C0A18">
        <w:rPr>
          <w:rFonts w:ascii="Calibri" w:hAnsi="Calibri" w:cs="Calibri"/>
        </w:rPr>
        <w:t>Instrukcja: Pracujcie w grupie. Przeczytajcie opis firmy i wykonajcie polecenia.</w:t>
      </w:r>
    </w:p>
    <w:p w14:paraId="384123A2" w14:textId="3B0868F9" w:rsidR="002C0A18" w:rsidRDefault="002C0A18" w:rsidP="002C0A18">
      <w:pPr>
        <w:rPr>
          <w:rFonts w:ascii="Calibri" w:hAnsi="Calibri" w:cs="Calibri"/>
        </w:rPr>
      </w:pPr>
      <w:r w:rsidRPr="002C0A18">
        <w:rPr>
          <w:rFonts w:ascii="Calibri" w:hAnsi="Calibri" w:cs="Calibri"/>
        </w:rPr>
        <w:t>Opis firmy:</w:t>
      </w:r>
      <w:r>
        <w:rPr>
          <w:rFonts w:ascii="Calibri" w:hAnsi="Calibri" w:cs="Calibri"/>
        </w:rPr>
        <w:t xml:space="preserve"> </w:t>
      </w:r>
      <w:r w:rsidRPr="002C0A18">
        <w:rPr>
          <w:rFonts w:ascii="Calibri" w:hAnsi="Calibri" w:cs="Calibri"/>
        </w:rPr>
        <w:t>Firma „Tech</w:t>
      </w:r>
      <w:r>
        <w:rPr>
          <w:rFonts w:ascii="Calibri" w:hAnsi="Calibri" w:cs="Calibri"/>
        </w:rPr>
        <w:t>Net</w:t>
      </w:r>
      <w:r w:rsidRPr="002C0A18">
        <w:rPr>
          <w:rFonts w:ascii="Calibri" w:hAnsi="Calibri" w:cs="Calibri"/>
        </w:rPr>
        <w:t>” tworzy aplikacje mobilne. Zatrudnia m</w:t>
      </w:r>
      <w:r w:rsidRPr="002C0A18">
        <w:rPr>
          <w:rFonts w:ascii="Arial" w:hAnsi="Arial" w:cs="Arial"/>
        </w:rPr>
        <w:t>ł</w:t>
      </w:r>
      <w:r w:rsidRPr="002C0A18">
        <w:rPr>
          <w:rFonts w:ascii="Calibri" w:hAnsi="Calibri" w:cs="Calibri"/>
        </w:rPr>
        <w:t>odych specjalistów i chce budo</w:t>
      </w:r>
      <w:r>
        <w:rPr>
          <w:rFonts w:ascii="Calibri" w:hAnsi="Calibri" w:cs="Calibri"/>
        </w:rPr>
        <w:t xml:space="preserve">wać  </w:t>
      </w:r>
      <w:r w:rsidRPr="002C0A18">
        <w:rPr>
          <w:rFonts w:ascii="Calibri" w:hAnsi="Calibri" w:cs="Calibri"/>
        </w:rPr>
        <w:t>wizerunek nowoczesnej oraz odpowiedzialnej spo</w:t>
      </w:r>
      <w:r w:rsidRPr="002C0A18">
        <w:rPr>
          <w:rFonts w:ascii="Arial" w:hAnsi="Arial" w:cs="Arial"/>
        </w:rPr>
        <w:t>ł</w:t>
      </w:r>
      <w:r w:rsidRPr="002C0A18">
        <w:rPr>
          <w:rFonts w:ascii="Calibri" w:hAnsi="Calibri" w:cs="Calibri"/>
        </w:rPr>
        <w:t>ecznie marki.</w:t>
      </w:r>
    </w:p>
    <w:p w14:paraId="53959040" w14:textId="77777777" w:rsidR="002C0A18" w:rsidRDefault="002C0A18" w:rsidP="002C0A18">
      <w:pPr>
        <w:pStyle w:val="Akapitzlist"/>
        <w:numPr>
          <w:ilvl w:val="1"/>
          <w:numId w:val="12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lastRenderedPageBreak/>
        <w:t>Jakie problemy społeczne lub środowiskowe może wspierać firma</w:t>
      </w:r>
      <w:r>
        <w:rPr>
          <w:rFonts w:ascii="Calibri" w:hAnsi="Calibri" w:cs="Calibri"/>
        </w:rPr>
        <w:t>? ……………………………………………………………………………………………………..</w:t>
      </w:r>
    </w:p>
    <w:p w14:paraId="2BCBC895" w14:textId="77777777" w:rsidR="002C0A18" w:rsidRDefault="002C0A18" w:rsidP="002C0A18">
      <w:pPr>
        <w:pStyle w:val="Akapitzlist"/>
        <w:numPr>
          <w:ilvl w:val="1"/>
          <w:numId w:val="12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Zaproponujcie 2–3 konkretne dzia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ania</w:t>
      </w:r>
      <w:r>
        <w:rPr>
          <w:rFonts w:ascii="Calibri" w:hAnsi="Calibri" w:cs="Calibri"/>
        </w:rPr>
        <w:t xml:space="preserve"> </w:t>
      </w:r>
      <w:r w:rsidRPr="00712605">
        <w:rPr>
          <w:rFonts w:ascii="Calibri" w:hAnsi="Calibri" w:cs="Calibri"/>
        </w:rPr>
        <w:t>CSR:……………………………………………………………………………………………</w:t>
      </w:r>
    </w:p>
    <w:p w14:paraId="43DAD418" w14:textId="77777777" w:rsidR="002C0A18" w:rsidRDefault="002C0A18" w:rsidP="002C0A18">
      <w:pPr>
        <w:pStyle w:val="Akapitzlist"/>
        <w:numPr>
          <w:ilvl w:val="1"/>
          <w:numId w:val="12"/>
        </w:numPr>
        <w:rPr>
          <w:rFonts w:ascii="Calibri" w:hAnsi="Calibri" w:cs="Calibri"/>
        </w:rPr>
      </w:pPr>
      <w:r w:rsidRPr="00712605">
        <w:rPr>
          <w:rFonts w:ascii="Calibri" w:hAnsi="Calibri" w:cs="Calibri"/>
        </w:rPr>
        <w:t>Jak te dzia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ania wp</w:t>
      </w:r>
      <w:r w:rsidRPr="00712605">
        <w:rPr>
          <w:rFonts w:ascii="Arial" w:hAnsi="Arial" w:cs="Arial"/>
        </w:rPr>
        <w:t>ł</w:t>
      </w:r>
      <w:r w:rsidRPr="00712605">
        <w:rPr>
          <w:rFonts w:ascii="Calibri" w:hAnsi="Calibri" w:cs="Calibri"/>
        </w:rPr>
        <w:t>yną na wizerunek firmy?</w:t>
      </w:r>
      <w:r>
        <w:rPr>
          <w:rFonts w:ascii="Calibri" w:hAnsi="Calibri" w:cs="Calibri"/>
        </w:rPr>
        <w:t>.............................................................................................</w:t>
      </w:r>
    </w:p>
    <w:p w14:paraId="008BFE9D" w14:textId="77777777" w:rsidR="00712605" w:rsidRDefault="00712605" w:rsidP="00712605"/>
    <w:p w14:paraId="78926361" w14:textId="7C41BA10" w:rsidR="00712605" w:rsidRPr="00712605" w:rsidRDefault="00712605" w:rsidP="00712605">
      <w:r w:rsidRPr="00712605">
        <w:t>Nauczyciel monitoruje pracę uczniów, pomaga w razie potrzeby.</w:t>
      </w:r>
    </w:p>
    <w:p w14:paraId="22FB8611" w14:textId="00AA9702" w:rsidR="00712605" w:rsidRPr="00712605" w:rsidRDefault="00712605" w:rsidP="00712605"/>
    <w:p w14:paraId="2652EE1A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4. Prezentacja efektów pracy – 7 minut</w:t>
      </w:r>
    </w:p>
    <w:p w14:paraId="56853090" w14:textId="77777777" w:rsidR="00712605" w:rsidRPr="00712605" w:rsidRDefault="00712605" w:rsidP="00712605">
      <w:pPr>
        <w:numPr>
          <w:ilvl w:val="0"/>
          <w:numId w:val="9"/>
        </w:numPr>
      </w:pPr>
      <w:r w:rsidRPr="00712605">
        <w:t>Wybrane pary/grupy prezentują swoje pomysły.</w:t>
      </w:r>
    </w:p>
    <w:p w14:paraId="5F902E0C" w14:textId="1E4344E0" w:rsidR="00712605" w:rsidRDefault="002C0A18" w:rsidP="00712605">
      <w:r w:rsidRPr="002C0A18">
        <w:t>Wnioski: Czy zaproponowane dzia</w:t>
      </w:r>
      <w:r w:rsidRPr="002C0A18">
        <w:rPr>
          <w:rFonts w:ascii="Arial" w:hAnsi="Arial" w:cs="Arial"/>
        </w:rPr>
        <w:t>ł</w:t>
      </w:r>
      <w:r w:rsidRPr="002C0A18">
        <w:t>ania s</w:t>
      </w:r>
      <w:r>
        <w:rPr>
          <w:rFonts w:ascii="Arial" w:hAnsi="Arial" w:cs="Arial"/>
        </w:rPr>
        <w:t>ą</w:t>
      </w:r>
      <w:r w:rsidRPr="002C0A18">
        <w:t xml:space="preserve"> wiarygodne i dlaczego?</w:t>
      </w:r>
    </w:p>
    <w:p w14:paraId="03D5F551" w14:textId="77777777" w:rsidR="002C0A18" w:rsidRPr="00712605" w:rsidRDefault="002C0A18" w:rsidP="00712605"/>
    <w:p w14:paraId="39436E7B" w14:textId="77777777" w:rsidR="00712605" w:rsidRPr="00712605" w:rsidRDefault="00712605" w:rsidP="00712605">
      <w:pPr>
        <w:rPr>
          <w:b/>
          <w:bCs/>
        </w:rPr>
      </w:pPr>
      <w:r w:rsidRPr="00712605">
        <w:rPr>
          <w:b/>
          <w:bCs/>
        </w:rPr>
        <w:t>5. Podsumowanie zajęć – 3 minuty</w:t>
      </w:r>
    </w:p>
    <w:p w14:paraId="6AF242A4" w14:textId="77777777" w:rsidR="00712605" w:rsidRPr="00712605" w:rsidRDefault="00712605" w:rsidP="00712605">
      <w:pPr>
        <w:numPr>
          <w:ilvl w:val="0"/>
          <w:numId w:val="10"/>
        </w:numPr>
      </w:pPr>
      <w:r w:rsidRPr="00712605">
        <w:t>Nauczyciel podsumowuje lekcję.</w:t>
      </w:r>
    </w:p>
    <w:p w14:paraId="6AF3853C" w14:textId="77777777" w:rsidR="00712605" w:rsidRPr="00712605" w:rsidRDefault="00712605" w:rsidP="00712605">
      <w:pPr>
        <w:numPr>
          <w:ilvl w:val="0"/>
          <w:numId w:val="10"/>
        </w:numPr>
      </w:pPr>
      <w:r w:rsidRPr="00712605">
        <w:t>Uczniowie odpowiadają na pytanie:</w:t>
      </w:r>
      <w:r w:rsidRPr="00712605">
        <w:br/>
      </w:r>
      <w:r w:rsidRPr="00712605">
        <w:rPr>
          <w:b/>
          <w:bCs/>
        </w:rPr>
        <w:t>„Dlaczego CSR jest ważny w PR?”</w:t>
      </w:r>
    </w:p>
    <w:p w14:paraId="1B4B5226" w14:textId="77777777" w:rsidR="00712605" w:rsidRPr="00712605" w:rsidRDefault="00712605" w:rsidP="00712605">
      <w:pPr>
        <w:numPr>
          <w:ilvl w:val="0"/>
          <w:numId w:val="10"/>
        </w:numPr>
      </w:pPr>
      <w:r w:rsidRPr="00712605">
        <w:t>Zadanie domowe (opcjonalne):</w:t>
      </w:r>
    </w:p>
    <w:p w14:paraId="339B3F51" w14:textId="77777777" w:rsidR="00712605" w:rsidRPr="00712605" w:rsidRDefault="00712605" w:rsidP="00712605">
      <w:pPr>
        <w:numPr>
          <w:ilvl w:val="1"/>
          <w:numId w:val="10"/>
        </w:numPr>
      </w:pPr>
      <w:r w:rsidRPr="00712605">
        <w:t>znaleźć przykład realnego działania CSR i opisać je w 5–6 zdaniach.</w:t>
      </w:r>
    </w:p>
    <w:p w14:paraId="6B48797F" w14:textId="77777777" w:rsidR="00D41952" w:rsidRDefault="00D41952" w:rsidP="00D41952">
      <w:pPr>
        <w:pStyle w:val="Akapitzlist"/>
      </w:pPr>
      <w:r>
        <w:t>Dokument opracował: Dariusz Socha</w:t>
      </w:r>
    </w:p>
    <w:p w14:paraId="524CE563" w14:textId="77777777" w:rsidR="00712605" w:rsidRDefault="00712605"/>
    <w:sectPr w:rsidR="00712605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C44"/>
    <w:multiLevelType w:val="multilevel"/>
    <w:tmpl w:val="313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C2DE3"/>
    <w:multiLevelType w:val="multilevel"/>
    <w:tmpl w:val="4F7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56DC0"/>
    <w:multiLevelType w:val="multilevel"/>
    <w:tmpl w:val="624E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F4D58"/>
    <w:multiLevelType w:val="multilevel"/>
    <w:tmpl w:val="F78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6592F"/>
    <w:multiLevelType w:val="multilevel"/>
    <w:tmpl w:val="50C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5506E"/>
    <w:multiLevelType w:val="multilevel"/>
    <w:tmpl w:val="50C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77E07"/>
    <w:multiLevelType w:val="multilevel"/>
    <w:tmpl w:val="724C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224FE"/>
    <w:multiLevelType w:val="multilevel"/>
    <w:tmpl w:val="C7A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B6391"/>
    <w:multiLevelType w:val="multilevel"/>
    <w:tmpl w:val="0D6E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91FFF"/>
    <w:multiLevelType w:val="multilevel"/>
    <w:tmpl w:val="50C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061B6"/>
    <w:multiLevelType w:val="multilevel"/>
    <w:tmpl w:val="AE3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500A4"/>
    <w:multiLevelType w:val="multilevel"/>
    <w:tmpl w:val="8B18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508676">
    <w:abstractNumId w:val="8"/>
  </w:num>
  <w:num w:numId="2" w16cid:durableId="873614287">
    <w:abstractNumId w:val="2"/>
  </w:num>
  <w:num w:numId="3" w16cid:durableId="2005086529">
    <w:abstractNumId w:val="10"/>
  </w:num>
  <w:num w:numId="4" w16cid:durableId="2100176773">
    <w:abstractNumId w:val="5"/>
  </w:num>
  <w:num w:numId="5" w16cid:durableId="261227726">
    <w:abstractNumId w:val="6"/>
  </w:num>
  <w:num w:numId="6" w16cid:durableId="1641495233">
    <w:abstractNumId w:val="11"/>
  </w:num>
  <w:num w:numId="7" w16cid:durableId="397822628">
    <w:abstractNumId w:val="1"/>
  </w:num>
  <w:num w:numId="8" w16cid:durableId="1346437792">
    <w:abstractNumId w:val="3"/>
  </w:num>
  <w:num w:numId="9" w16cid:durableId="1521773262">
    <w:abstractNumId w:val="7"/>
  </w:num>
  <w:num w:numId="10" w16cid:durableId="1943341244">
    <w:abstractNumId w:val="0"/>
  </w:num>
  <w:num w:numId="11" w16cid:durableId="662127057">
    <w:abstractNumId w:val="4"/>
  </w:num>
  <w:num w:numId="12" w16cid:durableId="862401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05"/>
    <w:rsid w:val="001E0533"/>
    <w:rsid w:val="002C0A18"/>
    <w:rsid w:val="00712605"/>
    <w:rsid w:val="007C4ADB"/>
    <w:rsid w:val="00D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9599"/>
  <w15:chartTrackingRefBased/>
  <w15:docId w15:val="{58F07289-FE1B-4ABD-93F0-2FE38855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60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126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Socha</dc:creator>
  <cp:keywords/>
  <dc:description/>
  <cp:lastModifiedBy>Darek Socha</cp:lastModifiedBy>
  <cp:revision>2</cp:revision>
  <dcterms:created xsi:type="dcterms:W3CDTF">2026-02-08T12:19:00Z</dcterms:created>
  <dcterms:modified xsi:type="dcterms:W3CDTF">2026-02-09T18:51:00Z</dcterms:modified>
</cp:coreProperties>
</file>